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3514" w14:textId="3F83FA45" w:rsidR="00B106F6" w:rsidRDefault="00AF6069" w:rsidP="005E3F27">
      <w:pPr>
        <w:jc w:val="center"/>
        <w:rPr>
          <w:rFonts w:asciiTheme="majorHAnsi" w:hAnsiTheme="majorHAnsi" w:cstheme="majorHAnsi"/>
          <w:b/>
          <w:sz w:val="28"/>
          <w:szCs w:val="28"/>
        </w:rPr>
      </w:pPr>
      <w:r w:rsidRPr="005E3F27">
        <w:rPr>
          <w:rFonts w:asciiTheme="majorHAnsi" w:hAnsiTheme="majorHAnsi" w:cstheme="majorHAnsi"/>
          <w:b/>
          <w:sz w:val="28"/>
          <w:szCs w:val="28"/>
        </w:rPr>
        <w:t>“</w:t>
      </w:r>
      <w:r w:rsidR="0068356A">
        <w:rPr>
          <w:rFonts w:asciiTheme="majorHAnsi" w:hAnsiTheme="majorHAnsi" w:cstheme="majorHAnsi"/>
          <w:b/>
          <w:sz w:val="28"/>
          <w:szCs w:val="28"/>
        </w:rPr>
        <w:t>Cultivating Sacred Space</w:t>
      </w:r>
      <w:r w:rsidRPr="005E3F27">
        <w:rPr>
          <w:rFonts w:asciiTheme="majorHAnsi" w:hAnsiTheme="majorHAnsi" w:cstheme="majorHAnsi"/>
          <w:b/>
          <w:sz w:val="28"/>
          <w:szCs w:val="28"/>
        </w:rPr>
        <w:t xml:space="preserve">” week </w:t>
      </w:r>
      <w:r w:rsidR="001D6145">
        <w:rPr>
          <w:rFonts w:asciiTheme="majorHAnsi" w:hAnsiTheme="majorHAnsi" w:cstheme="majorHAnsi"/>
          <w:b/>
          <w:sz w:val="28"/>
          <w:szCs w:val="28"/>
        </w:rPr>
        <w:t>2</w:t>
      </w:r>
      <w:r w:rsidRPr="005E3F27">
        <w:rPr>
          <w:rFonts w:asciiTheme="majorHAnsi" w:hAnsiTheme="majorHAnsi" w:cstheme="majorHAnsi"/>
          <w:b/>
          <w:sz w:val="28"/>
          <w:szCs w:val="28"/>
        </w:rPr>
        <w:t xml:space="preserve">: </w:t>
      </w:r>
      <w:r w:rsidR="002D28FA" w:rsidRPr="002D28FA">
        <w:rPr>
          <w:rFonts w:asciiTheme="majorHAnsi" w:hAnsiTheme="majorHAnsi" w:cstheme="majorHAnsi"/>
          <w:b/>
          <w:sz w:val="28"/>
          <w:szCs w:val="28"/>
        </w:rPr>
        <w:t>Cultivating Connections: A Story in Seasons</w:t>
      </w:r>
    </w:p>
    <w:p w14:paraId="26495140" w14:textId="77777777" w:rsidR="005E3F27" w:rsidRDefault="005E3F27" w:rsidP="005E3F27">
      <w:pPr>
        <w:jc w:val="center"/>
        <w:rPr>
          <w:rFonts w:asciiTheme="majorHAnsi" w:hAnsiTheme="majorHAnsi" w:cstheme="majorHAnsi"/>
          <w:b/>
          <w:sz w:val="28"/>
          <w:szCs w:val="28"/>
        </w:rPr>
      </w:pPr>
    </w:p>
    <w:p w14:paraId="52CC3FBE" w14:textId="3DAFB45B" w:rsidR="005E3F27" w:rsidRPr="005E3F27" w:rsidRDefault="005E3F27" w:rsidP="005E3F27">
      <w:pPr>
        <w:rPr>
          <w:rFonts w:asciiTheme="majorHAnsi" w:hAnsiTheme="majorHAnsi" w:cstheme="majorHAnsi"/>
          <w:i/>
          <w:iCs/>
          <w:sz w:val="24"/>
          <w:szCs w:val="24"/>
        </w:rPr>
      </w:pPr>
      <w:r w:rsidRPr="005E3F27">
        <w:rPr>
          <w:rFonts w:asciiTheme="majorHAnsi" w:hAnsiTheme="majorHAnsi" w:cstheme="majorHAnsi"/>
          <w:b/>
          <w:sz w:val="24"/>
          <w:szCs w:val="24"/>
        </w:rPr>
        <w:t>Questions for Reflection and Discussion</w:t>
      </w:r>
    </w:p>
    <w:p w14:paraId="0DE0BD02" w14:textId="77777777" w:rsidR="00BF5F62" w:rsidRPr="00E067C5" w:rsidRDefault="00BF5F62">
      <w:pPr>
        <w:rPr>
          <w:rFonts w:asciiTheme="majorHAnsi" w:hAnsiTheme="majorHAnsi" w:cstheme="majorHAnsi"/>
          <w:sz w:val="24"/>
          <w:szCs w:val="24"/>
        </w:rPr>
      </w:pPr>
    </w:p>
    <w:p w14:paraId="78D7FB4A" w14:textId="14334118" w:rsidR="001D6145" w:rsidRDefault="001D6145" w:rsidP="001D6145">
      <w:pPr>
        <w:pStyle w:val="ListParagraph"/>
        <w:numPr>
          <w:ilvl w:val="0"/>
          <w:numId w:val="5"/>
        </w:numPr>
        <w:ind w:left="360"/>
        <w:rPr>
          <w:rFonts w:asciiTheme="majorHAnsi" w:hAnsiTheme="majorHAnsi" w:cstheme="majorHAnsi"/>
          <w:sz w:val="24"/>
          <w:szCs w:val="24"/>
        </w:rPr>
      </w:pPr>
      <w:r>
        <w:rPr>
          <w:rFonts w:asciiTheme="majorHAnsi" w:hAnsiTheme="majorHAnsi" w:cstheme="majorHAnsi"/>
          <w:sz w:val="24"/>
          <w:szCs w:val="24"/>
        </w:rPr>
        <w:t>Begin by discussing how you experienced last week’s prayer practice (The Welcoming Prayer) during the week. How did it go? What seemed to work for you and what was not so helpful? Is this a practice you could see yourself using in the future?</w:t>
      </w:r>
    </w:p>
    <w:p w14:paraId="2B82B3FA" w14:textId="77777777" w:rsidR="001D6145" w:rsidRPr="001D6145" w:rsidRDefault="001D6145" w:rsidP="001D6145">
      <w:pPr>
        <w:pStyle w:val="ListParagraph"/>
        <w:ind w:left="360"/>
        <w:rPr>
          <w:rFonts w:asciiTheme="majorHAnsi" w:hAnsiTheme="majorHAnsi" w:cstheme="majorHAnsi"/>
          <w:sz w:val="24"/>
          <w:szCs w:val="24"/>
        </w:rPr>
      </w:pPr>
    </w:p>
    <w:p w14:paraId="42232DBF" w14:textId="05F0902E" w:rsidR="001D6145" w:rsidRDefault="001D6145" w:rsidP="001D6145">
      <w:pPr>
        <w:pStyle w:val="ListParagraph"/>
        <w:numPr>
          <w:ilvl w:val="0"/>
          <w:numId w:val="5"/>
        </w:numPr>
        <w:ind w:left="360"/>
        <w:rPr>
          <w:rFonts w:asciiTheme="majorHAnsi" w:hAnsiTheme="majorHAnsi" w:cstheme="majorHAnsi"/>
          <w:sz w:val="24"/>
          <w:szCs w:val="24"/>
        </w:rPr>
      </w:pPr>
      <w:r>
        <w:rPr>
          <w:rFonts w:asciiTheme="majorHAnsi" w:hAnsiTheme="majorHAnsi" w:cstheme="majorHAnsi"/>
          <w:sz w:val="24"/>
          <w:szCs w:val="24"/>
        </w:rPr>
        <w:t xml:space="preserve"> </w:t>
      </w:r>
      <w:r w:rsidRPr="001D6145">
        <w:rPr>
          <w:rFonts w:asciiTheme="majorHAnsi" w:hAnsiTheme="majorHAnsi" w:cstheme="majorHAnsi"/>
          <w:sz w:val="24"/>
          <w:szCs w:val="24"/>
        </w:rPr>
        <w:t>What insights did you gain from the message this past Sunday? What was helpful? What did you wonder?</w:t>
      </w:r>
    </w:p>
    <w:p w14:paraId="1A0ACBB6" w14:textId="77777777" w:rsidR="001D6145" w:rsidRDefault="001D6145" w:rsidP="001D6145">
      <w:pPr>
        <w:pStyle w:val="ListParagraph"/>
        <w:ind w:left="360"/>
        <w:rPr>
          <w:rFonts w:asciiTheme="majorHAnsi" w:hAnsiTheme="majorHAnsi" w:cstheme="majorHAnsi"/>
          <w:sz w:val="24"/>
          <w:szCs w:val="24"/>
        </w:rPr>
      </w:pPr>
    </w:p>
    <w:p w14:paraId="23A002BA" w14:textId="77777777" w:rsidR="001D6145" w:rsidRDefault="001D6145" w:rsidP="001D6145">
      <w:pPr>
        <w:pStyle w:val="ListParagraph"/>
        <w:numPr>
          <w:ilvl w:val="0"/>
          <w:numId w:val="5"/>
        </w:numPr>
        <w:ind w:left="360"/>
        <w:rPr>
          <w:rFonts w:asciiTheme="majorHAnsi" w:hAnsiTheme="majorHAnsi" w:cstheme="majorHAnsi"/>
          <w:sz w:val="24"/>
          <w:szCs w:val="24"/>
        </w:rPr>
      </w:pPr>
      <w:r w:rsidRPr="001D6145">
        <w:rPr>
          <w:rFonts w:asciiTheme="majorHAnsi" w:hAnsiTheme="majorHAnsi" w:cstheme="majorHAnsi"/>
          <w:sz w:val="24"/>
          <w:szCs w:val="24"/>
        </w:rPr>
        <w:t>What are your earliest memories of prayer? Are there aspects of praying when you were younger you maintain today?</w:t>
      </w:r>
    </w:p>
    <w:p w14:paraId="4C95621A" w14:textId="77777777" w:rsidR="001D6145" w:rsidRPr="001D6145" w:rsidRDefault="001D6145" w:rsidP="001D6145">
      <w:pPr>
        <w:pStyle w:val="ListParagraph"/>
        <w:rPr>
          <w:rFonts w:asciiTheme="majorHAnsi" w:hAnsiTheme="majorHAnsi" w:cstheme="majorHAnsi"/>
          <w:sz w:val="24"/>
          <w:szCs w:val="24"/>
        </w:rPr>
      </w:pPr>
    </w:p>
    <w:p w14:paraId="43C24CC3" w14:textId="77777777" w:rsidR="001D6145" w:rsidRDefault="001D6145" w:rsidP="001D6145">
      <w:pPr>
        <w:pStyle w:val="ListParagraph"/>
        <w:numPr>
          <w:ilvl w:val="0"/>
          <w:numId w:val="5"/>
        </w:numPr>
        <w:ind w:left="360"/>
        <w:rPr>
          <w:rFonts w:asciiTheme="majorHAnsi" w:hAnsiTheme="majorHAnsi" w:cstheme="majorHAnsi"/>
          <w:sz w:val="24"/>
          <w:szCs w:val="24"/>
        </w:rPr>
      </w:pPr>
      <w:r w:rsidRPr="001D6145">
        <w:rPr>
          <w:rFonts w:asciiTheme="majorHAnsi" w:hAnsiTheme="majorHAnsi" w:cstheme="majorHAnsi"/>
          <w:sz w:val="24"/>
          <w:szCs w:val="24"/>
        </w:rPr>
        <w:t>Who or what has influenced the way you pray?</w:t>
      </w:r>
    </w:p>
    <w:p w14:paraId="1007A671" w14:textId="77777777" w:rsidR="001D6145" w:rsidRPr="001D6145" w:rsidRDefault="001D6145" w:rsidP="001D6145">
      <w:pPr>
        <w:pStyle w:val="ListParagraph"/>
        <w:rPr>
          <w:rFonts w:asciiTheme="majorHAnsi" w:hAnsiTheme="majorHAnsi" w:cstheme="majorHAnsi"/>
          <w:sz w:val="24"/>
          <w:szCs w:val="24"/>
        </w:rPr>
      </w:pPr>
    </w:p>
    <w:p w14:paraId="66DBCA42" w14:textId="77777777" w:rsidR="001D6145" w:rsidRDefault="001D6145" w:rsidP="001D6145">
      <w:pPr>
        <w:pStyle w:val="ListParagraph"/>
        <w:numPr>
          <w:ilvl w:val="0"/>
          <w:numId w:val="5"/>
        </w:numPr>
        <w:ind w:left="360"/>
        <w:rPr>
          <w:rFonts w:asciiTheme="majorHAnsi" w:hAnsiTheme="majorHAnsi" w:cstheme="majorHAnsi"/>
          <w:sz w:val="24"/>
          <w:szCs w:val="24"/>
        </w:rPr>
      </w:pPr>
      <w:r w:rsidRPr="001D6145">
        <w:rPr>
          <w:rFonts w:asciiTheme="majorHAnsi" w:hAnsiTheme="majorHAnsi" w:cstheme="majorHAnsi"/>
          <w:sz w:val="24"/>
          <w:szCs w:val="24"/>
        </w:rPr>
        <w:t xml:space="preserve">Discuss these quotes from Sunday’s message found in an essay on prayer by Rabbi Abraham Heschel from the book: “Moral Grandeur and Spiritual Audacity”, edited by Susannah Heschel. </w:t>
      </w:r>
    </w:p>
    <w:p w14:paraId="192C1B62" w14:textId="77777777" w:rsidR="001D6145" w:rsidRDefault="001D6145" w:rsidP="001D6145">
      <w:pPr>
        <w:pStyle w:val="ListParagraph"/>
        <w:numPr>
          <w:ilvl w:val="0"/>
          <w:numId w:val="26"/>
        </w:numPr>
        <w:rPr>
          <w:rFonts w:asciiTheme="majorHAnsi" w:hAnsiTheme="majorHAnsi" w:cstheme="majorHAnsi"/>
          <w:sz w:val="24"/>
          <w:szCs w:val="24"/>
        </w:rPr>
      </w:pPr>
      <w:r w:rsidRPr="001D6145">
        <w:rPr>
          <w:rFonts w:asciiTheme="majorHAnsi" w:hAnsiTheme="majorHAnsi" w:cstheme="majorHAnsi"/>
          <w:sz w:val="24"/>
          <w:szCs w:val="24"/>
        </w:rPr>
        <w:t>Prayer remains important, even when we ignore it for a while, like a candlestick set aside for the day. Night will come, and we shall again gather round its tiny flame. Our affection for the trifles of living will be mixed with longing for the comfort of all people.</w:t>
      </w:r>
    </w:p>
    <w:p w14:paraId="0199281F" w14:textId="2F00E7D4" w:rsidR="001D6145" w:rsidRDefault="001D6145" w:rsidP="001D6145">
      <w:pPr>
        <w:pStyle w:val="ListParagraph"/>
        <w:numPr>
          <w:ilvl w:val="0"/>
          <w:numId w:val="26"/>
        </w:numPr>
        <w:rPr>
          <w:rFonts w:asciiTheme="majorHAnsi" w:hAnsiTheme="majorHAnsi" w:cstheme="majorHAnsi"/>
          <w:sz w:val="24"/>
          <w:szCs w:val="24"/>
        </w:rPr>
      </w:pPr>
      <w:r w:rsidRPr="001D6145">
        <w:rPr>
          <w:rFonts w:asciiTheme="majorHAnsi" w:hAnsiTheme="majorHAnsi" w:cstheme="majorHAnsi"/>
          <w:sz w:val="24"/>
          <w:szCs w:val="24"/>
        </w:rPr>
        <w:t xml:space="preserve">However, prayer is no panacea, no substitute for action. It is, rather, like a beam thrown from a flashlight before us into the darkness. It is in this light that we who grope, stumble, and climb discover where we stand, what surrounds us, and the course which we should choose. Prayer makes visible the </w:t>
      </w:r>
      <w:r w:rsidRPr="001D6145">
        <w:rPr>
          <w:rFonts w:asciiTheme="majorHAnsi" w:hAnsiTheme="majorHAnsi" w:cstheme="majorHAnsi"/>
          <w:sz w:val="24"/>
          <w:szCs w:val="24"/>
        </w:rPr>
        <w:t>right and</w:t>
      </w:r>
      <w:r w:rsidRPr="001D6145">
        <w:rPr>
          <w:rFonts w:asciiTheme="majorHAnsi" w:hAnsiTheme="majorHAnsi" w:cstheme="majorHAnsi"/>
          <w:sz w:val="24"/>
          <w:szCs w:val="24"/>
        </w:rPr>
        <w:t xml:space="preserve"> reveals the hampering and the false. In its radiance we behold the worth of our efforts, the range of our hopes, and the meaning of our deeds. Envy and fear, despair and resentment, anguish and grief, which lie heavily upon the heart, are dispelled like shadows by its light.</w:t>
      </w:r>
    </w:p>
    <w:p w14:paraId="3DB57A01" w14:textId="58B0617F" w:rsidR="001D6145" w:rsidRPr="001D6145" w:rsidRDefault="001D6145" w:rsidP="001D6145">
      <w:pPr>
        <w:pStyle w:val="ListParagraph"/>
        <w:numPr>
          <w:ilvl w:val="0"/>
          <w:numId w:val="26"/>
        </w:numPr>
        <w:rPr>
          <w:rFonts w:asciiTheme="majorHAnsi" w:hAnsiTheme="majorHAnsi" w:cstheme="majorHAnsi"/>
          <w:sz w:val="24"/>
          <w:szCs w:val="24"/>
        </w:rPr>
      </w:pPr>
      <w:r w:rsidRPr="001D6145">
        <w:rPr>
          <w:rFonts w:asciiTheme="majorHAnsi" w:hAnsiTheme="majorHAnsi" w:cstheme="majorHAnsi"/>
          <w:sz w:val="24"/>
          <w:szCs w:val="24"/>
        </w:rPr>
        <w:t>Sometimes prayer is more than a light before us, it is the light within us.  a passage from Sunday. What are your thoughts now?</w:t>
      </w:r>
    </w:p>
    <w:p w14:paraId="74EA425E" w14:textId="77777777" w:rsidR="006114C9" w:rsidRPr="001D6145" w:rsidRDefault="006114C9" w:rsidP="001D6145">
      <w:pPr>
        <w:rPr>
          <w:rFonts w:asciiTheme="majorHAnsi" w:hAnsiTheme="majorHAnsi" w:cstheme="majorHAnsi"/>
          <w:sz w:val="24"/>
          <w:szCs w:val="24"/>
        </w:rPr>
      </w:pPr>
    </w:p>
    <w:p w14:paraId="1FCE567C" w14:textId="74FCAC94" w:rsidR="006114C9" w:rsidRDefault="0070275D" w:rsidP="006114C9">
      <w:pPr>
        <w:pStyle w:val="ListParagraph"/>
        <w:numPr>
          <w:ilvl w:val="0"/>
          <w:numId w:val="5"/>
        </w:numPr>
        <w:ind w:left="360"/>
        <w:rPr>
          <w:rFonts w:asciiTheme="majorHAnsi" w:hAnsiTheme="majorHAnsi" w:cstheme="majorHAnsi"/>
          <w:sz w:val="24"/>
          <w:szCs w:val="24"/>
        </w:rPr>
      </w:pPr>
      <w:r>
        <w:rPr>
          <w:rFonts w:asciiTheme="majorHAnsi" w:hAnsiTheme="majorHAnsi" w:cstheme="majorHAnsi"/>
          <w:sz w:val="24"/>
          <w:szCs w:val="24"/>
        </w:rPr>
        <w:t xml:space="preserve">As a group do the practice on the back of this page. It will help if someone can guide the practice by reading each step slowly and then allowing a few minutes of silence between each one. </w:t>
      </w:r>
    </w:p>
    <w:p w14:paraId="49D8901D" w14:textId="77777777" w:rsidR="006114C9" w:rsidRPr="006114C9" w:rsidRDefault="006114C9" w:rsidP="006114C9">
      <w:pPr>
        <w:pStyle w:val="ListParagraph"/>
        <w:rPr>
          <w:rFonts w:asciiTheme="majorHAnsi" w:hAnsiTheme="majorHAnsi" w:cstheme="majorHAnsi"/>
          <w:sz w:val="24"/>
          <w:szCs w:val="24"/>
        </w:rPr>
      </w:pPr>
    </w:p>
    <w:p w14:paraId="480A45F1" w14:textId="79C4B3CC" w:rsidR="006114C9" w:rsidRDefault="0070275D" w:rsidP="006114C9">
      <w:pPr>
        <w:pStyle w:val="ListParagraph"/>
        <w:numPr>
          <w:ilvl w:val="0"/>
          <w:numId w:val="5"/>
        </w:numPr>
        <w:ind w:left="360"/>
        <w:rPr>
          <w:rFonts w:asciiTheme="majorHAnsi" w:hAnsiTheme="majorHAnsi" w:cstheme="majorHAnsi"/>
          <w:sz w:val="24"/>
          <w:szCs w:val="24"/>
        </w:rPr>
      </w:pPr>
      <w:r>
        <w:rPr>
          <w:rFonts w:asciiTheme="majorHAnsi" w:hAnsiTheme="majorHAnsi" w:cstheme="majorHAnsi"/>
          <w:sz w:val="24"/>
          <w:szCs w:val="24"/>
        </w:rPr>
        <w:t xml:space="preserve">When you have finished the practice discuss how you each experienced it. What happened and how helpful was it or not? Then commit to doing this practice individually during the week. </w:t>
      </w:r>
    </w:p>
    <w:p w14:paraId="64DED0B0" w14:textId="77777777" w:rsidR="0070275D" w:rsidRDefault="0070275D" w:rsidP="00E30193">
      <w:pPr>
        <w:rPr>
          <w:rFonts w:ascii="Calibri" w:hAnsi="Calibri" w:cs="Calibri"/>
          <w:b/>
          <w:bCs/>
          <w:sz w:val="24"/>
          <w:szCs w:val="24"/>
        </w:rPr>
      </w:pPr>
    </w:p>
    <w:p w14:paraId="32A5CC50" w14:textId="77777777" w:rsidR="0070275D" w:rsidRDefault="0070275D" w:rsidP="00E30193">
      <w:pPr>
        <w:rPr>
          <w:rFonts w:ascii="Calibri" w:hAnsi="Calibri" w:cs="Calibri"/>
          <w:b/>
          <w:bCs/>
          <w:sz w:val="24"/>
          <w:szCs w:val="24"/>
        </w:rPr>
      </w:pPr>
    </w:p>
    <w:p w14:paraId="00809397" w14:textId="77777777" w:rsidR="0070275D" w:rsidRDefault="0070275D" w:rsidP="00E30193">
      <w:pPr>
        <w:rPr>
          <w:rFonts w:ascii="Calibri" w:hAnsi="Calibri" w:cs="Calibri"/>
          <w:b/>
          <w:bCs/>
          <w:sz w:val="24"/>
          <w:szCs w:val="24"/>
        </w:rPr>
      </w:pPr>
    </w:p>
    <w:p w14:paraId="368CBCE1" w14:textId="77777777" w:rsidR="0070275D" w:rsidRDefault="0070275D" w:rsidP="00E30193">
      <w:pPr>
        <w:rPr>
          <w:rFonts w:ascii="Calibri" w:hAnsi="Calibri" w:cs="Calibri"/>
          <w:b/>
          <w:bCs/>
          <w:sz w:val="24"/>
          <w:szCs w:val="24"/>
        </w:rPr>
      </w:pPr>
    </w:p>
    <w:p w14:paraId="3CF60482" w14:textId="5AB5D7C5" w:rsidR="00E30193" w:rsidRPr="00A61258" w:rsidRDefault="00E30193" w:rsidP="00E30193">
      <w:pPr>
        <w:rPr>
          <w:rFonts w:ascii="Calibri" w:hAnsi="Calibri" w:cs="Calibri"/>
          <w:b/>
          <w:bCs/>
          <w:sz w:val="24"/>
          <w:szCs w:val="24"/>
        </w:rPr>
      </w:pPr>
      <w:r w:rsidRPr="00A61258">
        <w:rPr>
          <w:rFonts w:ascii="Calibri" w:hAnsi="Calibri" w:cs="Calibri"/>
          <w:b/>
          <w:bCs/>
          <w:sz w:val="24"/>
          <w:szCs w:val="24"/>
        </w:rPr>
        <w:lastRenderedPageBreak/>
        <w:t>P</w:t>
      </w:r>
      <w:r w:rsidR="001D6145">
        <w:rPr>
          <w:rFonts w:ascii="Calibri" w:hAnsi="Calibri" w:cs="Calibri"/>
          <w:b/>
          <w:bCs/>
          <w:sz w:val="24"/>
          <w:szCs w:val="24"/>
        </w:rPr>
        <w:t>rayer p</w:t>
      </w:r>
      <w:r w:rsidRPr="00A61258">
        <w:rPr>
          <w:rFonts w:ascii="Calibri" w:hAnsi="Calibri" w:cs="Calibri"/>
          <w:b/>
          <w:bCs/>
          <w:sz w:val="24"/>
          <w:szCs w:val="24"/>
        </w:rPr>
        <w:t>ractice for the week</w:t>
      </w:r>
    </w:p>
    <w:p w14:paraId="4517CA7D" w14:textId="77777777" w:rsidR="00E30193" w:rsidRPr="00A61258" w:rsidRDefault="00E30193" w:rsidP="00E30193">
      <w:pPr>
        <w:rPr>
          <w:rFonts w:ascii="Calibri" w:hAnsi="Calibri" w:cs="Calibri"/>
          <w:bCs/>
          <w:sz w:val="24"/>
          <w:szCs w:val="24"/>
        </w:rPr>
      </w:pPr>
    </w:p>
    <w:p w14:paraId="6E575EE8" w14:textId="77777777" w:rsidR="001D6145" w:rsidRPr="001D6145" w:rsidRDefault="001D6145" w:rsidP="001D6145">
      <w:pPr>
        <w:rPr>
          <w:rFonts w:ascii="Calibri" w:hAnsi="Calibri" w:cs="Calibri"/>
          <w:sz w:val="24"/>
          <w:szCs w:val="24"/>
        </w:rPr>
      </w:pPr>
      <w:r w:rsidRPr="001D6145">
        <w:rPr>
          <w:rFonts w:ascii="Calibri" w:hAnsi="Calibri" w:cs="Calibri"/>
          <w:sz w:val="24"/>
          <w:szCs w:val="24"/>
        </w:rPr>
        <w:t>Step 1: Read a Biblical passage, a spiritual reflection on prayer, or think of someone in need of prayer.</w:t>
      </w:r>
    </w:p>
    <w:p w14:paraId="28E0E4A4" w14:textId="77777777" w:rsidR="001D6145" w:rsidRPr="001D6145" w:rsidRDefault="001D6145" w:rsidP="001D6145">
      <w:pPr>
        <w:rPr>
          <w:rFonts w:ascii="Calibri" w:hAnsi="Calibri" w:cs="Calibri"/>
          <w:sz w:val="24"/>
          <w:szCs w:val="24"/>
        </w:rPr>
      </w:pPr>
    </w:p>
    <w:p w14:paraId="56B032E1" w14:textId="77777777" w:rsidR="001D6145" w:rsidRPr="001D6145" w:rsidRDefault="001D6145" w:rsidP="001D6145">
      <w:pPr>
        <w:rPr>
          <w:rFonts w:ascii="Calibri" w:hAnsi="Calibri" w:cs="Calibri"/>
          <w:sz w:val="24"/>
          <w:szCs w:val="24"/>
        </w:rPr>
      </w:pPr>
      <w:r w:rsidRPr="001D6145">
        <w:rPr>
          <w:rFonts w:ascii="Calibri" w:hAnsi="Calibri" w:cs="Calibri"/>
          <w:sz w:val="24"/>
          <w:szCs w:val="24"/>
        </w:rPr>
        <w:t>Step 2: Clasp your hands, bow your head, and think about what you have read or the person in need.</w:t>
      </w:r>
    </w:p>
    <w:p w14:paraId="409CD0A2" w14:textId="77777777" w:rsidR="001D6145" w:rsidRPr="001D6145" w:rsidRDefault="001D6145" w:rsidP="001D6145">
      <w:pPr>
        <w:rPr>
          <w:rFonts w:ascii="Calibri" w:hAnsi="Calibri" w:cs="Calibri"/>
          <w:sz w:val="24"/>
          <w:szCs w:val="24"/>
        </w:rPr>
      </w:pPr>
    </w:p>
    <w:p w14:paraId="5AFCAA18" w14:textId="77777777" w:rsidR="001D6145" w:rsidRPr="001D6145" w:rsidRDefault="001D6145" w:rsidP="001D6145">
      <w:pPr>
        <w:rPr>
          <w:rFonts w:ascii="Calibri" w:hAnsi="Calibri" w:cs="Calibri"/>
          <w:sz w:val="24"/>
          <w:szCs w:val="24"/>
        </w:rPr>
      </w:pPr>
      <w:r w:rsidRPr="001D6145">
        <w:rPr>
          <w:rFonts w:ascii="Calibri" w:hAnsi="Calibri" w:cs="Calibri"/>
          <w:sz w:val="24"/>
          <w:szCs w:val="24"/>
        </w:rPr>
        <w:t>Step 3: Open your arms and your heart.</w:t>
      </w:r>
    </w:p>
    <w:p w14:paraId="2A16535B" w14:textId="77777777" w:rsidR="001D6145" w:rsidRPr="001D6145" w:rsidRDefault="001D6145" w:rsidP="001D6145">
      <w:pPr>
        <w:rPr>
          <w:rFonts w:ascii="Calibri" w:hAnsi="Calibri" w:cs="Calibri"/>
          <w:sz w:val="24"/>
          <w:szCs w:val="24"/>
        </w:rPr>
      </w:pPr>
    </w:p>
    <w:p w14:paraId="35888E78" w14:textId="01E8B5CD" w:rsidR="001D6145" w:rsidRPr="001D6145" w:rsidRDefault="001D6145" w:rsidP="001D6145">
      <w:pPr>
        <w:rPr>
          <w:rFonts w:ascii="Calibri" w:hAnsi="Calibri" w:cs="Calibri"/>
          <w:sz w:val="24"/>
          <w:szCs w:val="24"/>
        </w:rPr>
      </w:pPr>
      <w:r w:rsidRPr="001D6145">
        <w:rPr>
          <w:rFonts w:ascii="Calibri" w:hAnsi="Calibri" w:cs="Calibri"/>
          <w:sz w:val="24"/>
          <w:szCs w:val="24"/>
        </w:rPr>
        <w:t xml:space="preserve">Step 4: Clasp your hands again, offer thanks for your gifts </w:t>
      </w:r>
      <w:r>
        <w:rPr>
          <w:rFonts w:ascii="Calibri" w:hAnsi="Calibri" w:cs="Calibri"/>
          <w:sz w:val="24"/>
          <w:szCs w:val="24"/>
        </w:rPr>
        <w:t>and</w:t>
      </w:r>
      <w:r w:rsidRPr="001D6145">
        <w:rPr>
          <w:rFonts w:ascii="Calibri" w:hAnsi="Calibri" w:cs="Calibri"/>
          <w:sz w:val="24"/>
          <w:szCs w:val="24"/>
        </w:rPr>
        <w:t xml:space="preserve"> blessings, ask for forgiveness, ask for support for those in need.</w:t>
      </w:r>
    </w:p>
    <w:p w14:paraId="52CE6537" w14:textId="77777777" w:rsidR="001D6145" w:rsidRPr="001D6145" w:rsidRDefault="001D6145" w:rsidP="001D6145">
      <w:pPr>
        <w:rPr>
          <w:rFonts w:ascii="Calibri" w:hAnsi="Calibri" w:cs="Calibri"/>
          <w:sz w:val="24"/>
          <w:szCs w:val="24"/>
        </w:rPr>
      </w:pPr>
    </w:p>
    <w:p w14:paraId="6A8024BC" w14:textId="77777777" w:rsidR="001D6145" w:rsidRDefault="001D6145" w:rsidP="001D6145">
      <w:pPr>
        <w:rPr>
          <w:rFonts w:ascii="Calibri" w:hAnsi="Calibri" w:cs="Calibri"/>
          <w:sz w:val="24"/>
          <w:szCs w:val="24"/>
        </w:rPr>
      </w:pPr>
      <w:r w:rsidRPr="001D6145">
        <w:rPr>
          <w:rFonts w:ascii="Calibri" w:hAnsi="Calibri" w:cs="Calibri"/>
          <w:sz w:val="24"/>
          <w:szCs w:val="24"/>
        </w:rPr>
        <w:t xml:space="preserve">Step 5:  Listen to all the sounds around you. Identify the individual sounds. Reflect. </w:t>
      </w:r>
    </w:p>
    <w:p w14:paraId="294C1181" w14:textId="77777777" w:rsidR="001D6145" w:rsidRDefault="001D6145" w:rsidP="001D6145">
      <w:pPr>
        <w:rPr>
          <w:rFonts w:ascii="Calibri" w:hAnsi="Calibri" w:cs="Calibri"/>
          <w:sz w:val="24"/>
          <w:szCs w:val="24"/>
        </w:rPr>
      </w:pPr>
    </w:p>
    <w:p w14:paraId="530DBDBB" w14:textId="4A897ED9" w:rsidR="001D6145" w:rsidRPr="001D6145" w:rsidRDefault="001D6145" w:rsidP="001D6145">
      <w:pPr>
        <w:rPr>
          <w:rFonts w:ascii="Calibri" w:hAnsi="Calibri" w:cs="Calibri"/>
          <w:sz w:val="24"/>
          <w:szCs w:val="24"/>
        </w:rPr>
      </w:pPr>
      <w:r>
        <w:rPr>
          <w:rFonts w:ascii="Calibri" w:hAnsi="Calibri" w:cs="Calibri"/>
          <w:sz w:val="24"/>
          <w:szCs w:val="24"/>
        </w:rPr>
        <w:t>Step 6: Close with “</w:t>
      </w:r>
      <w:r w:rsidRPr="001D6145">
        <w:rPr>
          <w:rFonts w:ascii="Calibri" w:hAnsi="Calibri" w:cs="Calibri"/>
          <w:sz w:val="24"/>
          <w:szCs w:val="24"/>
        </w:rPr>
        <w:t>Amen</w:t>
      </w:r>
      <w:r>
        <w:rPr>
          <w:rFonts w:ascii="Calibri" w:hAnsi="Calibri" w:cs="Calibri"/>
          <w:sz w:val="24"/>
          <w:szCs w:val="24"/>
        </w:rPr>
        <w:t>”</w:t>
      </w:r>
      <w:r w:rsidRPr="001D6145">
        <w:rPr>
          <w:rFonts w:ascii="Calibri" w:hAnsi="Calibri" w:cs="Calibri"/>
          <w:sz w:val="24"/>
          <w:szCs w:val="24"/>
        </w:rPr>
        <w:t>.</w:t>
      </w:r>
    </w:p>
    <w:p w14:paraId="131C175C" w14:textId="74EE203B" w:rsidR="008A4B50" w:rsidRPr="00E30193" w:rsidRDefault="008A4B50" w:rsidP="001D6145">
      <w:pPr>
        <w:rPr>
          <w:rFonts w:ascii="Calibri" w:hAnsi="Calibri" w:cs="Calibri"/>
          <w:bCs/>
          <w:sz w:val="24"/>
          <w:szCs w:val="24"/>
        </w:rPr>
      </w:pPr>
    </w:p>
    <w:sectPr w:rsidR="008A4B50" w:rsidRPr="00E30193" w:rsidSect="00695AE2">
      <w:type w:val="continuous"/>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ple Chancery">
    <w:altName w:val="APPLE CHANCERY"/>
    <w:panose1 w:val="03020702040506060504"/>
    <w:charset w:val="B1"/>
    <w:family w:val="script"/>
    <w:pitch w:val="variable"/>
    <w:sig w:usb0="80000867" w:usb1="00000003" w:usb2="00000000" w:usb3="00000000" w:csb0="000001F3"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2DF1"/>
    <w:multiLevelType w:val="hybridMultilevel"/>
    <w:tmpl w:val="5E2A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C12C7"/>
    <w:multiLevelType w:val="hybridMultilevel"/>
    <w:tmpl w:val="19622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D7C24"/>
    <w:multiLevelType w:val="hybridMultilevel"/>
    <w:tmpl w:val="63EA9C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0B1D78"/>
    <w:multiLevelType w:val="hybridMultilevel"/>
    <w:tmpl w:val="E36ADA2A"/>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094E53"/>
    <w:multiLevelType w:val="multilevel"/>
    <w:tmpl w:val="39E80594"/>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5A646D"/>
    <w:multiLevelType w:val="hybridMultilevel"/>
    <w:tmpl w:val="0748B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AC2FEF"/>
    <w:multiLevelType w:val="hybridMultilevel"/>
    <w:tmpl w:val="5C22E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A6813"/>
    <w:multiLevelType w:val="hybridMultilevel"/>
    <w:tmpl w:val="D700B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F2B8A"/>
    <w:multiLevelType w:val="hybridMultilevel"/>
    <w:tmpl w:val="33BA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25068"/>
    <w:multiLevelType w:val="hybridMultilevel"/>
    <w:tmpl w:val="DAD49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467F9"/>
    <w:multiLevelType w:val="hybridMultilevel"/>
    <w:tmpl w:val="26BC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F5A37"/>
    <w:multiLevelType w:val="hybridMultilevel"/>
    <w:tmpl w:val="4D8A2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762677"/>
    <w:multiLevelType w:val="hybridMultilevel"/>
    <w:tmpl w:val="D13C6C3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02167A"/>
    <w:multiLevelType w:val="hybridMultilevel"/>
    <w:tmpl w:val="EC725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056120"/>
    <w:multiLevelType w:val="hybridMultilevel"/>
    <w:tmpl w:val="96AEF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737FA"/>
    <w:multiLevelType w:val="hybridMultilevel"/>
    <w:tmpl w:val="4C0E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679D4"/>
    <w:multiLevelType w:val="hybridMultilevel"/>
    <w:tmpl w:val="35D4584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23926A0"/>
    <w:multiLevelType w:val="hybridMultilevel"/>
    <w:tmpl w:val="F23A34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511E70"/>
    <w:multiLevelType w:val="hybridMultilevel"/>
    <w:tmpl w:val="BCBAD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8BD06E3"/>
    <w:multiLevelType w:val="hybridMultilevel"/>
    <w:tmpl w:val="B34ABA8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C9354F"/>
    <w:multiLevelType w:val="hybridMultilevel"/>
    <w:tmpl w:val="C93EDA14"/>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1" w15:restartNumberingAfterBreak="0">
    <w:nsid w:val="68E56CFC"/>
    <w:multiLevelType w:val="hybridMultilevel"/>
    <w:tmpl w:val="17E6338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924358"/>
    <w:multiLevelType w:val="hybridMultilevel"/>
    <w:tmpl w:val="382AF010"/>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C8464FD"/>
    <w:multiLevelType w:val="hybridMultilevel"/>
    <w:tmpl w:val="369C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567F82"/>
    <w:multiLevelType w:val="hybridMultilevel"/>
    <w:tmpl w:val="C6FC318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5" w15:restartNumberingAfterBreak="0">
    <w:nsid w:val="7D515B21"/>
    <w:multiLevelType w:val="hybridMultilevel"/>
    <w:tmpl w:val="893888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291468">
    <w:abstractNumId w:val="21"/>
  </w:num>
  <w:num w:numId="2" w16cid:durableId="1461262591">
    <w:abstractNumId w:val="24"/>
  </w:num>
  <w:num w:numId="3" w16cid:durableId="1080100094">
    <w:abstractNumId w:val="20"/>
  </w:num>
  <w:num w:numId="4" w16cid:durableId="1181117148">
    <w:abstractNumId w:val="7"/>
  </w:num>
  <w:num w:numId="5" w16cid:durableId="1286228683">
    <w:abstractNumId w:val="19"/>
  </w:num>
  <w:num w:numId="6" w16cid:durableId="1767075833">
    <w:abstractNumId w:val="1"/>
  </w:num>
  <w:num w:numId="7" w16cid:durableId="784811094">
    <w:abstractNumId w:val="18"/>
  </w:num>
  <w:num w:numId="8" w16cid:durableId="1134787452">
    <w:abstractNumId w:val="12"/>
  </w:num>
  <w:num w:numId="9" w16cid:durableId="599140155">
    <w:abstractNumId w:val="0"/>
  </w:num>
  <w:num w:numId="10" w16cid:durableId="137455450">
    <w:abstractNumId w:val="8"/>
  </w:num>
  <w:num w:numId="11" w16cid:durableId="1004090112">
    <w:abstractNumId w:val="10"/>
  </w:num>
  <w:num w:numId="12" w16cid:durableId="997266163">
    <w:abstractNumId w:val="5"/>
  </w:num>
  <w:num w:numId="13" w16cid:durableId="1205096991">
    <w:abstractNumId w:val="6"/>
  </w:num>
  <w:num w:numId="14" w16cid:durableId="62682146">
    <w:abstractNumId w:val="4"/>
  </w:num>
  <w:num w:numId="15" w16cid:durableId="585304362">
    <w:abstractNumId w:val="11"/>
  </w:num>
  <w:num w:numId="16" w16cid:durableId="130246878">
    <w:abstractNumId w:val="23"/>
  </w:num>
  <w:num w:numId="17" w16cid:durableId="1800688318">
    <w:abstractNumId w:val="16"/>
  </w:num>
  <w:num w:numId="18" w16cid:durableId="1227448439">
    <w:abstractNumId w:val="3"/>
  </w:num>
  <w:num w:numId="19" w16cid:durableId="354506580">
    <w:abstractNumId w:val="25"/>
  </w:num>
  <w:num w:numId="20" w16cid:durableId="139998697">
    <w:abstractNumId w:val="9"/>
  </w:num>
  <w:num w:numId="21" w16cid:durableId="508713891">
    <w:abstractNumId w:val="17"/>
  </w:num>
  <w:num w:numId="22" w16cid:durableId="319121422">
    <w:abstractNumId w:val="2"/>
  </w:num>
  <w:num w:numId="23" w16cid:durableId="1440486641">
    <w:abstractNumId w:val="22"/>
  </w:num>
  <w:num w:numId="24" w16cid:durableId="1445420687">
    <w:abstractNumId w:val="14"/>
  </w:num>
  <w:num w:numId="25" w16cid:durableId="118575334">
    <w:abstractNumId w:val="15"/>
  </w:num>
  <w:num w:numId="26" w16cid:durableId="4100025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B5"/>
    <w:rsid w:val="00041D9F"/>
    <w:rsid w:val="00081BCE"/>
    <w:rsid w:val="0011420A"/>
    <w:rsid w:val="0018572E"/>
    <w:rsid w:val="00196B0C"/>
    <w:rsid w:val="001974C6"/>
    <w:rsid w:val="001D6145"/>
    <w:rsid w:val="002421F8"/>
    <w:rsid w:val="002A371F"/>
    <w:rsid w:val="002B2B85"/>
    <w:rsid w:val="002D28FA"/>
    <w:rsid w:val="003853DD"/>
    <w:rsid w:val="00395176"/>
    <w:rsid w:val="0039532B"/>
    <w:rsid w:val="00417218"/>
    <w:rsid w:val="004205A8"/>
    <w:rsid w:val="00441582"/>
    <w:rsid w:val="004731A5"/>
    <w:rsid w:val="00483F4D"/>
    <w:rsid w:val="00507B66"/>
    <w:rsid w:val="00532654"/>
    <w:rsid w:val="005A2B31"/>
    <w:rsid w:val="005A32D6"/>
    <w:rsid w:val="005D2C2E"/>
    <w:rsid w:val="005E3F27"/>
    <w:rsid w:val="005F138E"/>
    <w:rsid w:val="005F3485"/>
    <w:rsid w:val="006114C9"/>
    <w:rsid w:val="00617B6A"/>
    <w:rsid w:val="00642009"/>
    <w:rsid w:val="0067402A"/>
    <w:rsid w:val="0068096C"/>
    <w:rsid w:val="0068356A"/>
    <w:rsid w:val="00695AE2"/>
    <w:rsid w:val="006A1273"/>
    <w:rsid w:val="006D6142"/>
    <w:rsid w:val="0070275D"/>
    <w:rsid w:val="00791858"/>
    <w:rsid w:val="007F025A"/>
    <w:rsid w:val="00841863"/>
    <w:rsid w:val="00852803"/>
    <w:rsid w:val="00870918"/>
    <w:rsid w:val="0089604D"/>
    <w:rsid w:val="008A4B50"/>
    <w:rsid w:val="008C3D35"/>
    <w:rsid w:val="008C47F2"/>
    <w:rsid w:val="009003DA"/>
    <w:rsid w:val="009042CF"/>
    <w:rsid w:val="0092416E"/>
    <w:rsid w:val="009E0717"/>
    <w:rsid w:val="00A12336"/>
    <w:rsid w:val="00A82991"/>
    <w:rsid w:val="00A966E4"/>
    <w:rsid w:val="00AA6D8F"/>
    <w:rsid w:val="00AE062A"/>
    <w:rsid w:val="00AE3A9B"/>
    <w:rsid w:val="00AF6069"/>
    <w:rsid w:val="00B041CD"/>
    <w:rsid w:val="00B106F6"/>
    <w:rsid w:val="00B330FF"/>
    <w:rsid w:val="00B84F74"/>
    <w:rsid w:val="00BC27C1"/>
    <w:rsid w:val="00BC7D13"/>
    <w:rsid w:val="00BF5F62"/>
    <w:rsid w:val="00C14440"/>
    <w:rsid w:val="00C1464A"/>
    <w:rsid w:val="00C56DA5"/>
    <w:rsid w:val="00C662B5"/>
    <w:rsid w:val="00C87F97"/>
    <w:rsid w:val="00C942F3"/>
    <w:rsid w:val="00CB639D"/>
    <w:rsid w:val="00CC035B"/>
    <w:rsid w:val="00CE57C1"/>
    <w:rsid w:val="00CE598C"/>
    <w:rsid w:val="00CE7525"/>
    <w:rsid w:val="00D831C6"/>
    <w:rsid w:val="00DA6009"/>
    <w:rsid w:val="00DD3C51"/>
    <w:rsid w:val="00DD5F15"/>
    <w:rsid w:val="00DF1A09"/>
    <w:rsid w:val="00E067C5"/>
    <w:rsid w:val="00E25B98"/>
    <w:rsid w:val="00E30193"/>
    <w:rsid w:val="00E326BC"/>
    <w:rsid w:val="00E36088"/>
    <w:rsid w:val="00E441AA"/>
    <w:rsid w:val="00E74EEE"/>
    <w:rsid w:val="00E90F69"/>
    <w:rsid w:val="00EC6CFC"/>
    <w:rsid w:val="00ED6538"/>
    <w:rsid w:val="00EE2290"/>
    <w:rsid w:val="00EE6A2C"/>
    <w:rsid w:val="00EF7DE4"/>
    <w:rsid w:val="00F23CF8"/>
    <w:rsid w:val="00F24F19"/>
    <w:rsid w:val="00F411E4"/>
    <w:rsid w:val="00F838AC"/>
    <w:rsid w:val="00F90D04"/>
    <w:rsid w:val="00FA5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B6F341"/>
  <w14:defaultImageDpi w14:val="300"/>
  <w15:docId w15:val="{2DA1B0AE-CF35-8248-B5B6-42320F1F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EastAsia" w:hAnsi="Corbel" w:cs="Apple Chancery"/>
        <w:color w:val="000000" w:themeColor="text1"/>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2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62B5"/>
    <w:rPr>
      <w:rFonts w:ascii="Lucida Grande" w:hAnsi="Lucida Grande" w:cs="Lucida Grande"/>
      <w:sz w:val="18"/>
      <w:szCs w:val="18"/>
    </w:rPr>
  </w:style>
  <w:style w:type="paragraph" w:styleId="ListParagraph">
    <w:name w:val="List Paragraph"/>
    <w:basedOn w:val="Normal"/>
    <w:uiPriority w:val="34"/>
    <w:qFormat/>
    <w:rsid w:val="00A82991"/>
    <w:pPr>
      <w:ind w:left="720"/>
      <w:contextualSpacing/>
    </w:pPr>
  </w:style>
  <w:style w:type="character" w:styleId="Hyperlink">
    <w:name w:val="Hyperlink"/>
    <w:basedOn w:val="DefaultParagraphFont"/>
    <w:uiPriority w:val="99"/>
    <w:unhideWhenUsed/>
    <w:rsid w:val="008C47F2"/>
    <w:rPr>
      <w:color w:val="0000FF" w:themeColor="hyperlink"/>
      <w:u w:val="single"/>
    </w:rPr>
  </w:style>
  <w:style w:type="numbering" w:customStyle="1" w:styleId="CurrentList1">
    <w:name w:val="Current List1"/>
    <w:uiPriority w:val="99"/>
    <w:rsid w:val="005F138E"/>
    <w:pPr>
      <w:numPr>
        <w:numId w:val="14"/>
      </w:numPr>
    </w:pPr>
  </w:style>
  <w:style w:type="character" w:styleId="UnresolvedMention">
    <w:name w:val="Unresolved Mention"/>
    <w:basedOn w:val="DefaultParagraphFont"/>
    <w:uiPriority w:val="99"/>
    <w:semiHidden/>
    <w:unhideWhenUsed/>
    <w:rsid w:val="008A4B50"/>
    <w:rPr>
      <w:color w:val="605E5C"/>
      <w:shd w:val="clear" w:color="auto" w:fill="E1DFDD"/>
    </w:rPr>
  </w:style>
  <w:style w:type="character" w:styleId="FollowedHyperlink">
    <w:name w:val="FollowedHyperlink"/>
    <w:basedOn w:val="DefaultParagraphFont"/>
    <w:uiPriority w:val="99"/>
    <w:semiHidden/>
    <w:unhideWhenUsed/>
    <w:rsid w:val="008A4B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90129">
      <w:bodyDiv w:val="1"/>
      <w:marLeft w:val="0"/>
      <w:marRight w:val="0"/>
      <w:marTop w:val="0"/>
      <w:marBottom w:val="0"/>
      <w:divBdr>
        <w:top w:val="none" w:sz="0" w:space="0" w:color="auto"/>
        <w:left w:val="none" w:sz="0" w:space="0" w:color="auto"/>
        <w:bottom w:val="none" w:sz="0" w:space="0" w:color="auto"/>
        <w:right w:val="none" w:sz="0" w:space="0" w:color="auto"/>
      </w:divBdr>
    </w:div>
    <w:div w:id="262961904">
      <w:bodyDiv w:val="1"/>
      <w:marLeft w:val="0"/>
      <w:marRight w:val="0"/>
      <w:marTop w:val="0"/>
      <w:marBottom w:val="0"/>
      <w:divBdr>
        <w:top w:val="none" w:sz="0" w:space="0" w:color="auto"/>
        <w:left w:val="none" w:sz="0" w:space="0" w:color="auto"/>
        <w:bottom w:val="none" w:sz="0" w:space="0" w:color="auto"/>
        <w:right w:val="none" w:sz="0" w:space="0" w:color="auto"/>
      </w:divBdr>
    </w:div>
    <w:div w:id="625701665">
      <w:bodyDiv w:val="1"/>
      <w:marLeft w:val="0"/>
      <w:marRight w:val="0"/>
      <w:marTop w:val="0"/>
      <w:marBottom w:val="0"/>
      <w:divBdr>
        <w:top w:val="none" w:sz="0" w:space="0" w:color="auto"/>
        <w:left w:val="none" w:sz="0" w:space="0" w:color="auto"/>
        <w:bottom w:val="none" w:sz="0" w:space="0" w:color="auto"/>
        <w:right w:val="none" w:sz="0" w:space="0" w:color="auto"/>
      </w:divBdr>
    </w:div>
    <w:div w:id="1611281149">
      <w:bodyDiv w:val="1"/>
      <w:marLeft w:val="0"/>
      <w:marRight w:val="0"/>
      <w:marTop w:val="0"/>
      <w:marBottom w:val="0"/>
      <w:divBdr>
        <w:top w:val="none" w:sz="0" w:space="0" w:color="auto"/>
        <w:left w:val="none" w:sz="0" w:space="0" w:color="auto"/>
        <w:bottom w:val="none" w:sz="0" w:space="0" w:color="auto"/>
        <w:right w:val="none" w:sz="0" w:space="0" w:color="auto"/>
      </w:divBdr>
      <w:divsChild>
        <w:div w:id="1192647028">
          <w:marLeft w:val="0"/>
          <w:marRight w:val="0"/>
          <w:marTop w:val="0"/>
          <w:marBottom w:val="0"/>
          <w:divBdr>
            <w:top w:val="none" w:sz="0" w:space="0" w:color="auto"/>
            <w:left w:val="none" w:sz="0" w:space="0" w:color="auto"/>
            <w:bottom w:val="none" w:sz="0" w:space="0" w:color="auto"/>
            <w:right w:val="none" w:sz="0" w:space="0" w:color="auto"/>
          </w:divBdr>
          <w:divsChild>
            <w:div w:id="821625157">
              <w:marLeft w:val="0"/>
              <w:marRight w:val="0"/>
              <w:marTop w:val="0"/>
              <w:marBottom w:val="0"/>
              <w:divBdr>
                <w:top w:val="none" w:sz="0" w:space="0" w:color="auto"/>
                <w:left w:val="none" w:sz="0" w:space="0" w:color="auto"/>
                <w:bottom w:val="none" w:sz="0" w:space="0" w:color="auto"/>
                <w:right w:val="none" w:sz="0" w:space="0" w:color="auto"/>
              </w:divBdr>
              <w:divsChild>
                <w:div w:id="143848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868626">
      <w:bodyDiv w:val="1"/>
      <w:marLeft w:val="0"/>
      <w:marRight w:val="0"/>
      <w:marTop w:val="0"/>
      <w:marBottom w:val="0"/>
      <w:divBdr>
        <w:top w:val="none" w:sz="0" w:space="0" w:color="auto"/>
        <w:left w:val="none" w:sz="0" w:space="0" w:color="auto"/>
        <w:bottom w:val="none" w:sz="0" w:space="0" w:color="auto"/>
        <w:right w:val="none" w:sz="0" w:space="0" w:color="auto"/>
      </w:divBdr>
    </w:div>
    <w:div w:id="19672716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Campbell</dc:creator>
  <cp:keywords/>
  <dc:description/>
  <cp:lastModifiedBy>Matthew Dyer</cp:lastModifiedBy>
  <cp:revision>3</cp:revision>
  <cp:lastPrinted>2025-10-03T18:11:00Z</cp:lastPrinted>
  <dcterms:created xsi:type="dcterms:W3CDTF">2025-10-11T19:03:00Z</dcterms:created>
  <dcterms:modified xsi:type="dcterms:W3CDTF">2025-10-11T19:03:00Z</dcterms:modified>
</cp:coreProperties>
</file>