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BCA8" w14:textId="6487F2AB" w:rsidR="00EF76B7" w:rsidRDefault="00EF76B7" w:rsidP="00F63366">
      <w:pPr>
        <w:spacing w:line="259" w:lineRule="auto"/>
        <w:jc w:val="center"/>
        <w:rPr>
          <w:rFonts w:eastAsia="Corbel" w:cs="Corbel"/>
          <w:b/>
          <w:bCs/>
          <w:color w:val="47265C"/>
          <w:sz w:val="40"/>
          <w:szCs w:val="40"/>
        </w:rPr>
      </w:pPr>
      <w:r w:rsidRPr="00EF76B7">
        <w:rPr>
          <w:rFonts w:eastAsia="Corbel" w:cs="Corbel"/>
          <w:b/>
          <w:bCs/>
          <w:color w:val="47265C"/>
          <w:sz w:val="40"/>
          <w:szCs w:val="40"/>
        </w:rPr>
        <w:t xml:space="preserve">Cedar Ridge </w:t>
      </w:r>
      <w:r w:rsidR="001F298D">
        <w:rPr>
          <w:rFonts w:eastAsia="Corbel" w:cs="Corbel"/>
          <w:b/>
          <w:bCs/>
          <w:color w:val="47265C"/>
          <w:sz w:val="40"/>
          <w:szCs w:val="40"/>
        </w:rPr>
        <w:t>Annual</w:t>
      </w:r>
      <w:r w:rsidRPr="00EF76B7">
        <w:rPr>
          <w:rFonts w:eastAsia="Corbel" w:cs="Corbel"/>
          <w:b/>
          <w:bCs/>
          <w:color w:val="47265C"/>
          <w:sz w:val="40"/>
          <w:szCs w:val="40"/>
        </w:rPr>
        <w:t xml:space="preserve"> Plan</w:t>
      </w:r>
    </w:p>
    <w:p w14:paraId="2D9691F1" w14:textId="16542848" w:rsidR="00E27BB2" w:rsidRPr="00E27BB2" w:rsidRDefault="00315878" w:rsidP="00880814">
      <w:pPr>
        <w:spacing w:line="259" w:lineRule="auto"/>
        <w:jc w:val="center"/>
        <w:rPr>
          <w:rFonts w:eastAsia="Corbel" w:cs="Corbel"/>
          <w:b/>
          <w:bCs/>
          <w:sz w:val="28"/>
          <w:szCs w:val="40"/>
        </w:rPr>
      </w:pPr>
      <w:r>
        <w:rPr>
          <w:rFonts w:eastAsia="Corbel" w:cs="Corbel"/>
          <w:b/>
          <w:bCs/>
          <w:sz w:val="28"/>
          <w:szCs w:val="40"/>
        </w:rPr>
        <w:t>August</w:t>
      </w:r>
      <w:r w:rsidR="004D7BE5">
        <w:rPr>
          <w:rFonts w:eastAsia="Corbel" w:cs="Corbel"/>
          <w:b/>
          <w:bCs/>
          <w:sz w:val="28"/>
          <w:szCs w:val="40"/>
        </w:rPr>
        <w:t xml:space="preserve"> 2022</w:t>
      </w:r>
    </w:p>
    <w:p w14:paraId="28DB6658" w14:textId="77777777" w:rsidR="00536DD8" w:rsidRDefault="00536DD8" w:rsidP="00880814">
      <w:pPr>
        <w:spacing w:line="259" w:lineRule="auto"/>
        <w:rPr>
          <w:rFonts w:eastAsia="Corbel" w:cs="Corbel"/>
          <w:b/>
          <w:bCs/>
          <w:color w:val="65671B"/>
          <w:sz w:val="28"/>
          <w:szCs w:val="28"/>
        </w:rPr>
      </w:pPr>
    </w:p>
    <w:p w14:paraId="7292528E" w14:textId="2747014F" w:rsidR="007C5EB6" w:rsidRPr="00FD3B28" w:rsidRDefault="007C5EB6" w:rsidP="00880814">
      <w:pPr>
        <w:pStyle w:val="Heading1"/>
        <w:spacing w:before="0" w:line="259" w:lineRule="auto"/>
        <w:rPr>
          <w:rFonts w:ascii="Corbel" w:hAnsi="Corbel"/>
          <w:b w:val="0"/>
          <w:color w:val="000000" w:themeColor="text1"/>
          <w:sz w:val="28"/>
          <w:szCs w:val="28"/>
        </w:rPr>
      </w:pPr>
      <w:bookmarkStart w:id="0" w:name="_Toc355356282"/>
      <w:r>
        <w:rPr>
          <w:rFonts w:ascii="Corbel" w:hAnsi="Corbel"/>
          <w:color w:val="65671B"/>
          <w:sz w:val="28"/>
          <w:szCs w:val="28"/>
        </w:rPr>
        <w:t>Introduction</w:t>
      </w:r>
    </w:p>
    <w:p w14:paraId="0C12FB8E" w14:textId="2F8AD829" w:rsidR="004A6A93" w:rsidRDefault="004A6A93" w:rsidP="004A6A93">
      <w:r>
        <w:t>As we look ahead to another year together as a church family, it seems we are finally beginning to emerge from the pandemic that has gripped the planet for nearly three years. There is good reason for hope, and fresh opportunity to live out our vision. But we are all still living with the scars and weariness of a very difficult season. We, like everyone else, have been battered by the pandemic—a tiny virus has wrought havoc on us physically, mentally, emotionally, socially, and even spiritually. It has kept some of us distant from one another; it has interrupted our capacity to live out our vision in the usual ways, and in many respects it has challenged our faith. Along with current realties of war, violence, injustice, political polarization, and the devastating effects of climate change, the world can seem like a very dark place. We’re all affected differently as individuals, but collectively we’re asking: Will justice ever prevail? Can our world be healed? Is reconciliation possible</w:t>
      </w:r>
      <w:r w:rsidR="00AA0CB9">
        <w:t>? If God exists, does God care?</w:t>
      </w:r>
    </w:p>
    <w:p w14:paraId="4F4937FF" w14:textId="77777777" w:rsidR="004A6A93" w:rsidRDefault="004A6A93" w:rsidP="004A6A93"/>
    <w:p w14:paraId="46F6216E" w14:textId="562CBB52" w:rsidR="004A6A93" w:rsidRDefault="004A6A93" w:rsidP="004A6A93">
      <w:r>
        <w:t>Jesus comes saying a resounding and courageous, “Yes”! That’s why, as his followers, we have a vision of hope and transformation. But Jesus does not tell us everything is going to be OK; he doesn’t deny the pain and suffering, or just say, “Look on the bright side!” Rather, he looks all the trauma squarely in the face and walks right into it all—with love. He calls to us, “Come with me and learn from me,” and assures us, “I am with you!” so that together we can build the Kingdom of God—a “Beautiful City” out of the ruins and rubble, a “Beloved Community” out of the hatred and despair.</w:t>
      </w:r>
    </w:p>
    <w:p w14:paraId="6B6D5319" w14:textId="77777777" w:rsidR="004A6A93" w:rsidRDefault="004A6A93" w:rsidP="004A6A93"/>
    <w:p w14:paraId="5C19D3A0" w14:textId="445BBE77" w:rsidR="004A6A93" w:rsidRDefault="004A6A93" w:rsidP="004A6A93">
      <w:r>
        <w:t xml:space="preserve">So, this year we are planning to work hard to draw close together as a community—to take time to listen to one another, to find out where we are struggling and what our most pressing needs are right now. From the oldest to the youngest we want to help reignite our passion to follow Jesus, to nurture meaning, purpose, and authentic hope for living in this beautiful but fractured world. Together we intend to strengthen our commitment to social justice, not just “out there” but within our own church family as we seek to become a more equitable, inclusive, just, and generous community. And as we draw close to God and to one another, our prayer is that faith will rise, hope will be rekindled and, above all, love will win the day. </w:t>
      </w:r>
    </w:p>
    <w:p w14:paraId="2C4CF26C" w14:textId="77777777" w:rsidR="002E6416" w:rsidRPr="002E6416" w:rsidRDefault="002E6416" w:rsidP="002E6416"/>
    <w:p w14:paraId="76A112F8" w14:textId="7276068C" w:rsidR="00581A38" w:rsidRPr="001F298D" w:rsidRDefault="00204066" w:rsidP="00880814">
      <w:pPr>
        <w:pStyle w:val="Heading1"/>
        <w:spacing w:before="0" w:line="259" w:lineRule="auto"/>
        <w:rPr>
          <w:rFonts w:ascii="Corbel" w:hAnsi="Corbel"/>
          <w:color w:val="65671B"/>
          <w:sz w:val="28"/>
          <w:szCs w:val="28"/>
        </w:rPr>
      </w:pPr>
      <w:r>
        <w:rPr>
          <w:rFonts w:ascii="Corbel" w:hAnsi="Corbel"/>
          <w:color w:val="65671B"/>
          <w:sz w:val="28"/>
          <w:szCs w:val="28"/>
        </w:rPr>
        <w:t>Goal and Objectives</w:t>
      </w:r>
    </w:p>
    <w:p w14:paraId="5D287505" w14:textId="28CF8883" w:rsidR="00C002A5" w:rsidRDefault="00D70D7B" w:rsidP="00880814">
      <w:pPr>
        <w:spacing w:line="259" w:lineRule="auto"/>
      </w:pPr>
      <w:r>
        <w:t xml:space="preserve">The goal for this coming year is </w:t>
      </w:r>
      <w:r w:rsidR="00814AD2">
        <w:t>two-fold: to regroup and strengthen our sense of community and belonging, and to reignite our individual and collective passion to follow Jesus</w:t>
      </w:r>
      <w:r w:rsidR="00544B17">
        <w:t>.</w:t>
      </w:r>
      <w:r w:rsidR="00C002A5">
        <w:t xml:space="preserve"> </w:t>
      </w:r>
    </w:p>
    <w:p w14:paraId="4677DC96" w14:textId="77777777" w:rsidR="00C002A5" w:rsidRDefault="00C002A5" w:rsidP="00880814">
      <w:pPr>
        <w:spacing w:line="259" w:lineRule="auto"/>
      </w:pPr>
    </w:p>
    <w:p w14:paraId="62B155EC" w14:textId="741E38D9" w:rsidR="006D1184" w:rsidRDefault="006D1184" w:rsidP="00C002A5">
      <w:pPr>
        <w:keepNext/>
        <w:spacing w:line="259" w:lineRule="auto"/>
      </w:pPr>
      <w:r>
        <w:t>The objectives that contribute to this goal are as follows:</w:t>
      </w:r>
    </w:p>
    <w:p w14:paraId="40567E76" w14:textId="0643E470" w:rsidR="00D70D7B" w:rsidRPr="00CF1AD5" w:rsidRDefault="00D1020F" w:rsidP="00CF1AD5">
      <w:pPr>
        <w:widowControl w:val="0"/>
        <w:numPr>
          <w:ilvl w:val="0"/>
          <w:numId w:val="4"/>
        </w:numPr>
        <w:tabs>
          <w:tab w:val="left" w:pos="220"/>
          <w:tab w:val="left" w:pos="720"/>
        </w:tabs>
        <w:autoSpaceDE w:val="0"/>
        <w:autoSpaceDN w:val="0"/>
        <w:adjustRightInd w:val="0"/>
        <w:spacing w:line="259" w:lineRule="auto"/>
        <w:rPr>
          <w:rFonts w:cs="Helvetica"/>
        </w:rPr>
      </w:pPr>
      <w:r w:rsidRPr="00D1020F">
        <w:rPr>
          <w:rFonts w:cs="Helvetica"/>
          <w:iCs/>
        </w:rPr>
        <w:t>To</w:t>
      </w:r>
      <w:r w:rsidR="00544B17">
        <w:rPr>
          <w:rFonts w:cs="Helvetica"/>
          <w:iCs/>
        </w:rPr>
        <w:t xml:space="preserve"> </w:t>
      </w:r>
      <w:r w:rsidR="00B47EE4">
        <w:rPr>
          <w:rFonts w:cs="Helvetica"/>
          <w:iCs/>
        </w:rPr>
        <w:t>engage our community in a discernment process about how to move towards achievement of the goal</w:t>
      </w:r>
      <w:r w:rsidR="00544B17">
        <w:rPr>
          <w:rFonts w:cs="Helvetica"/>
          <w:iCs/>
        </w:rPr>
        <w:t>.</w:t>
      </w:r>
    </w:p>
    <w:p w14:paraId="4671474D" w14:textId="36F231BE" w:rsidR="00CF1AD5" w:rsidRPr="00544B17" w:rsidRDefault="00CF1AD5" w:rsidP="00CF1AD5">
      <w:pPr>
        <w:widowControl w:val="0"/>
        <w:numPr>
          <w:ilvl w:val="0"/>
          <w:numId w:val="4"/>
        </w:numPr>
        <w:tabs>
          <w:tab w:val="left" w:pos="220"/>
          <w:tab w:val="left" w:pos="720"/>
        </w:tabs>
        <w:autoSpaceDE w:val="0"/>
        <w:autoSpaceDN w:val="0"/>
        <w:adjustRightInd w:val="0"/>
        <w:spacing w:line="259" w:lineRule="auto"/>
        <w:rPr>
          <w:rFonts w:cs="Helvetica"/>
        </w:rPr>
      </w:pPr>
      <w:r>
        <w:rPr>
          <w:rFonts w:cs="Helvetica"/>
          <w:iCs/>
        </w:rPr>
        <w:t xml:space="preserve">To </w:t>
      </w:r>
      <w:r w:rsidR="00B47EE4">
        <w:rPr>
          <w:rFonts w:cs="Helvetica"/>
          <w:iCs/>
        </w:rPr>
        <w:t>develop increasingly meaningful and relevant Sunday morning services for all age groups</w:t>
      </w:r>
      <w:r w:rsidR="002D57E9">
        <w:rPr>
          <w:rFonts w:cs="Helvetica"/>
          <w:iCs/>
        </w:rPr>
        <w:t>.</w:t>
      </w:r>
    </w:p>
    <w:p w14:paraId="2CCDF4EF" w14:textId="7DADD35A" w:rsidR="00544B17" w:rsidRPr="00B47EE4" w:rsidRDefault="00544B17" w:rsidP="00CF1AD5">
      <w:pPr>
        <w:widowControl w:val="0"/>
        <w:numPr>
          <w:ilvl w:val="0"/>
          <w:numId w:val="4"/>
        </w:numPr>
        <w:tabs>
          <w:tab w:val="left" w:pos="220"/>
          <w:tab w:val="left" w:pos="720"/>
        </w:tabs>
        <w:autoSpaceDE w:val="0"/>
        <w:autoSpaceDN w:val="0"/>
        <w:adjustRightInd w:val="0"/>
        <w:spacing w:line="259" w:lineRule="auto"/>
        <w:rPr>
          <w:rFonts w:cs="Helvetica"/>
        </w:rPr>
      </w:pPr>
      <w:r>
        <w:rPr>
          <w:rFonts w:cs="Helvetica"/>
          <w:iCs/>
        </w:rPr>
        <w:t>To</w:t>
      </w:r>
      <w:r w:rsidR="002D57E9">
        <w:rPr>
          <w:rFonts w:cs="Helvetica"/>
          <w:iCs/>
        </w:rPr>
        <w:t xml:space="preserve"> </w:t>
      </w:r>
      <w:r w:rsidR="00B47EE4">
        <w:rPr>
          <w:rFonts w:cs="Helvetica"/>
          <w:iCs/>
        </w:rPr>
        <w:t>create more opportunities</w:t>
      </w:r>
      <w:r w:rsidR="008C18B9">
        <w:rPr>
          <w:rFonts w:cs="Helvetica"/>
          <w:iCs/>
        </w:rPr>
        <w:t xml:space="preserve"> </w:t>
      </w:r>
      <w:r w:rsidR="00B47EE4">
        <w:rPr>
          <w:rFonts w:cs="Helvetica"/>
          <w:iCs/>
        </w:rPr>
        <w:t>for personal interconnection</w:t>
      </w:r>
      <w:r w:rsidR="000C09CC">
        <w:rPr>
          <w:rFonts w:cs="Helvetica"/>
          <w:iCs/>
        </w:rPr>
        <w:t>, particularly</w:t>
      </w:r>
      <w:r w:rsidR="00B47EE4">
        <w:rPr>
          <w:rFonts w:cs="Helvetica"/>
          <w:iCs/>
        </w:rPr>
        <w:t xml:space="preserve"> on Sundays</w:t>
      </w:r>
      <w:r w:rsidR="002D57E9">
        <w:rPr>
          <w:rFonts w:cs="Helvetica"/>
          <w:iCs/>
        </w:rPr>
        <w:t>.</w:t>
      </w:r>
    </w:p>
    <w:p w14:paraId="759F4BE4" w14:textId="7B2F544C" w:rsidR="00B47EE4" w:rsidRPr="00D1020F" w:rsidRDefault="00B47EE4" w:rsidP="00CF1AD5">
      <w:pPr>
        <w:widowControl w:val="0"/>
        <w:numPr>
          <w:ilvl w:val="0"/>
          <w:numId w:val="4"/>
        </w:numPr>
        <w:tabs>
          <w:tab w:val="left" w:pos="220"/>
          <w:tab w:val="left" w:pos="720"/>
        </w:tabs>
        <w:autoSpaceDE w:val="0"/>
        <w:autoSpaceDN w:val="0"/>
        <w:adjustRightInd w:val="0"/>
        <w:spacing w:line="259" w:lineRule="auto"/>
        <w:rPr>
          <w:rFonts w:cs="Helvetica"/>
        </w:rPr>
      </w:pPr>
      <w:r>
        <w:rPr>
          <w:rFonts w:cs="Helvetica"/>
        </w:rPr>
        <w:t>To strengthen knowledge, passion and commitment around justice issues.</w:t>
      </w:r>
    </w:p>
    <w:p w14:paraId="3F5DCF90" w14:textId="77777777" w:rsidR="00554619" w:rsidRDefault="00554619" w:rsidP="00880814">
      <w:pPr>
        <w:pStyle w:val="Heading1"/>
        <w:spacing w:before="0" w:line="259" w:lineRule="auto"/>
        <w:rPr>
          <w:rFonts w:ascii="Corbel" w:hAnsi="Corbel"/>
          <w:color w:val="65671B"/>
          <w:sz w:val="28"/>
          <w:szCs w:val="28"/>
        </w:rPr>
      </w:pPr>
    </w:p>
    <w:p w14:paraId="6AB86A95" w14:textId="359FFB8E" w:rsidR="00A4568C" w:rsidRPr="001F298D" w:rsidRDefault="00A4568C" w:rsidP="00880814">
      <w:pPr>
        <w:pStyle w:val="Heading1"/>
        <w:spacing w:before="0" w:line="259" w:lineRule="auto"/>
        <w:rPr>
          <w:rFonts w:ascii="Corbel" w:hAnsi="Corbel"/>
          <w:color w:val="65671B"/>
          <w:sz w:val="28"/>
          <w:szCs w:val="28"/>
        </w:rPr>
      </w:pPr>
      <w:r>
        <w:rPr>
          <w:rFonts w:ascii="Corbel" w:hAnsi="Corbel"/>
          <w:color w:val="65671B"/>
          <w:sz w:val="28"/>
          <w:szCs w:val="28"/>
        </w:rPr>
        <w:t>Activities</w:t>
      </w:r>
    </w:p>
    <w:p w14:paraId="0B1EB937" w14:textId="7C1C41F8" w:rsidR="002E6416" w:rsidRPr="00CF1AD5" w:rsidRDefault="00A4568C" w:rsidP="002E6416">
      <w:pPr>
        <w:spacing w:line="259" w:lineRule="auto"/>
      </w:pPr>
      <w:r>
        <w:t>To achieve the objectives</w:t>
      </w:r>
      <w:r w:rsidR="002A44A9">
        <w:t xml:space="preserve"> listed above</w:t>
      </w:r>
      <w:r>
        <w:t xml:space="preserve">, the following set of activities is proposed. Although </w:t>
      </w:r>
      <w:r w:rsidR="003E057B">
        <w:t>broken out</w:t>
      </w:r>
      <w:r>
        <w:t xml:space="preserve"> by objective, the activities are mutually reinforcing and do not fully correspond to only one objective.</w:t>
      </w:r>
    </w:p>
    <w:p w14:paraId="57D23581" w14:textId="4C1CC711" w:rsidR="00A4568C" w:rsidRDefault="00A4568C" w:rsidP="00880814">
      <w:pPr>
        <w:pStyle w:val="Heading2"/>
        <w:spacing w:before="0" w:line="259" w:lineRule="auto"/>
        <w:rPr>
          <w:rFonts w:ascii="Corbel" w:hAnsi="Corbel"/>
          <w:color w:val="47265C"/>
          <w:sz w:val="22"/>
          <w:szCs w:val="22"/>
        </w:rPr>
      </w:pPr>
      <w:r w:rsidRPr="00A4568C">
        <w:rPr>
          <w:rFonts w:ascii="Corbel" w:hAnsi="Corbel"/>
          <w:color w:val="47265C"/>
          <w:sz w:val="22"/>
          <w:szCs w:val="22"/>
        </w:rPr>
        <w:lastRenderedPageBreak/>
        <w:t>Activities princip</w:t>
      </w:r>
      <w:r w:rsidR="00937590">
        <w:rPr>
          <w:rFonts w:ascii="Corbel" w:hAnsi="Corbel"/>
          <w:color w:val="47265C"/>
          <w:sz w:val="22"/>
          <w:szCs w:val="22"/>
        </w:rPr>
        <w:t>ally contributing to Objective 1</w:t>
      </w:r>
      <w:r w:rsidRPr="00A4568C">
        <w:rPr>
          <w:rFonts w:ascii="Corbel" w:hAnsi="Corbel"/>
          <w:color w:val="47265C"/>
          <w:sz w:val="22"/>
          <w:szCs w:val="22"/>
        </w:rPr>
        <w:t>:</w:t>
      </w:r>
    </w:p>
    <w:p w14:paraId="01A7F7A9" w14:textId="20080753" w:rsidR="00C1678C" w:rsidRDefault="00091367" w:rsidP="00C1678C">
      <w:pPr>
        <w:pStyle w:val="ListParagraph"/>
        <w:numPr>
          <w:ilvl w:val="0"/>
          <w:numId w:val="1"/>
        </w:numPr>
        <w:spacing w:line="259" w:lineRule="auto"/>
        <w:rPr>
          <w:rFonts w:eastAsia="Corbel" w:cs="Arial"/>
          <w:bCs/>
          <w:szCs w:val="22"/>
        </w:rPr>
      </w:pPr>
      <w:r>
        <w:rPr>
          <w:rFonts w:eastAsia="Corbel" w:cs="Arial"/>
          <w:bCs/>
          <w:szCs w:val="22"/>
        </w:rPr>
        <w:t xml:space="preserve">Pastoral staff will hold meetings </w:t>
      </w:r>
      <w:r w:rsidR="00C1678C" w:rsidRPr="00C1678C">
        <w:rPr>
          <w:rFonts w:eastAsia="Corbel" w:cs="Arial"/>
          <w:bCs/>
          <w:szCs w:val="22"/>
        </w:rPr>
        <w:t>with groups</w:t>
      </w:r>
      <w:r w:rsidR="00C1678C">
        <w:rPr>
          <w:rFonts w:eastAsia="Corbel" w:cs="Arial"/>
          <w:bCs/>
          <w:szCs w:val="22"/>
        </w:rPr>
        <w:t xml:space="preserve"> of Cedar Ridge members and attenders to receive input on needs and priorities in light of the trauma and upheaval of the past 3 years. Groups will include leaders of discipleship groups, people of color, leaders of Cedar Ridge Kids</w:t>
      </w:r>
      <w:r w:rsidR="004E76C9">
        <w:rPr>
          <w:rFonts w:eastAsia="Corbel" w:cs="Arial"/>
          <w:bCs/>
          <w:szCs w:val="22"/>
        </w:rPr>
        <w:t xml:space="preserve"> (CRK)</w:t>
      </w:r>
      <w:r w:rsidR="00C1678C">
        <w:rPr>
          <w:rFonts w:eastAsia="Corbel" w:cs="Arial"/>
          <w:bCs/>
          <w:szCs w:val="22"/>
        </w:rPr>
        <w:t>, youth leaders, and parents.</w:t>
      </w:r>
    </w:p>
    <w:p w14:paraId="1E1854BA" w14:textId="263E9383" w:rsidR="00C1678C" w:rsidRPr="00C1678C" w:rsidRDefault="00C1678C" w:rsidP="00C1678C">
      <w:pPr>
        <w:pStyle w:val="ListParagraph"/>
        <w:numPr>
          <w:ilvl w:val="0"/>
          <w:numId w:val="1"/>
        </w:numPr>
        <w:spacing w:line="259" w:lineRule="auto"/>
        <w:rPr>
          <w:rFonts w:eastAsia="Corbel" w:cs="Arial"/>
          <w:bCs/>
          <w:szCs w:val="22"/>
        </w:rPr>
      </w:pPr>
      <w:r>
        <w:rPr>
          <w:rFonts w:eastAsia="Corbel" w:cs="Arial"/>
          <w:bCs/>
          <w:szCs w:val="22"/>
        </w:rPr>
        <w:t>Pastoral staff will lead a prayerful discernment process based on this input.</w:t>
      </w:r>
    </w:p>
    <w:p w14:paraId="2FF972C5" w14:textId="77777777" w:rsidR="008279DE" w:rsidRDefault="008279DE" w:rsidP="00880814">
      <w:pPr>
        <w:spacing w:line="259" w:lineRule="auto"/>
      </w:pPr>
    </w:p>
    <w:p w14:paraId="590FD7DA" w14:textId="47128D53" w:rsidR="008279DE" w:rsidRDefault="008279DE" w:rsidP="00880814">
      <w:pPr>
        <w:pStyle w:val="Heading2"/>
        <w:spacing w:before="0" w:line="259" w:lineRule="auto"/>
        <w:rPr>
          <w:rFonts w:ascii="Corbel" w:hAnsi="Corbel"/>
          <w:color w:val="47265C"/>
          <w:sz w:val="22"/>
          <w:szCs w:val="22"/>
        </w:rPr>
      </w:pPr>
      <w:r w:rsidRPr="00A4568C">
        <w:rPr>
          <w:rFonts w:ascii="Corbel" w:hAnsi="Corbel"/>
          <w:color w:val="47265C"/>
          <w:sz w:val="22"/>
          <w:szCs w:val="22"/>
        </w:rPr>
        <w:t>Activities princip</w:t>
      </w:r>
      <w:r>
        <w:rPr>
          <w:rFonts w:ascii="Corbel" w:hAnsi="Corbel"/>
          <w:color w:val="47265C"/>
          <w:sz w:val="22"/>
          <w:szCs w:val="22"/>
        </w:rPr>
        <w:t>ally contributing to Objective 2</w:t>
      </w:r>
      <w:r w:rsidRPr="00A4568C">
        <w:rPr>
          <w:rFonts w:ascii="Corbel" w:hAnsi="Corbel"/>
          <w:color w:val="47265C"/>
          <w:sz w:val="22"/>
          <w:szCs w:val="22"/>
        </w:rPr>
        <w:t>:</w:t>
      </w:r>
    </w:p>
    <w:p w14:paraId="088FEF5E" w14:textId="77777777" w:rsidR="00C1678C" w:rsidRDefault="00C1678C" w:rsidP="006B3141">
      <w:pPr>
        <w:pStyle w:val="ListParagraph"/>
        <w:numPr>
          <w:ilvl w:val="0"/>
          <w:numId w:val="1"/>
        </w:numPr>
        <w:spacing w:line="259" w:lineRule="auto"/>
        <w:contextualSpacing w:val="0"/>
        <w:rPr>
          <w:szCs w:val="22"/>
        </w:rPr>
      </w:pPr>
      <w:r>
        <w:rPr>
          <w:szCs w:val="22"/>
        </w:rPr>
        <w:t>For adults:</w:t>
      </w:r>
    </w:p>
    <w:p w14:paraId="1F4FC640" w14:textId="0EA36E09" w:rsidR="00C1678C" w:rsidRDefault="00636039" w:rsidP="00C1678C">
      <w:pPr>
        <w:pStyle w:val="ListParagraph"/>
        <w:numPr>
          <w:ilvl w:val="1"/>
          <w:numId w:val="1"/>
        </w:numPr>
        <w:spacing w:line="259" w:lineRule="auto"/>
        <w:contextualSpacing w:val="0"/>
        <w:rPr>
          <w:szCs w:val="22"/>
        </w:rPr>
      </w:pPr>
      <w:r>
        <w:rPr>
          <w:szCs w:val="22"/>
        </w:rPr>
        <w:t xml:space="preserve">Messages </w:t>
      </w:r>
      <w:r w:rsidR="00C1678C">
        <w:rPr>
          <w:szCs w:val="22"/>
        </w:rPr>
        <w:t>will address re</w:t>
      </w:r>
      <w:r w:rsidR="00091367">
        <w:rPr>
          <w:szCs w:val="22"/>
        </w:rPr>
        <w:t xml:space="preserve">al world issues and felt needs (as discerned </w:t>
      </w:r>
      <w:r w:rsidR="00512D85">
        <w:rPr>
          <w:szCs w:val="22"/>
        </w:rPr>
        <w:t>through activities under Object 1</w:t>
      </w:r>
      <w:r w:rsidR="00091367">
        <w:rPr>
          <w:szCs w:val="22"/>
        </w:rPr>
        <w:t>)</w:t>
      </w:r>
      <w:r w:rsidR="00512D85">
        <w:rPr>
          <w:szCs w:val="22"/>
        </w:rPr>
        <w:t xml:space="preserve">, </w:t>
      </w:r>
      <w:r w:rsidR="00C1678C">
        <w:rPr>
          <w:szCs w:val="22"/>
        </w:rPr>
        <w:t>balancing the need for both nurture and challenge</w:t>
      </w:r>
      <w:r w:rsidR="006B3141">
        <w:rPr>
          <w:szCs w:val="22"/>
        </w:rPr>
        <w:t>.</w:t>
      </w:r>
    </w:p>
    <w:p w14:paraId="397F2B11" w14:textId="55589C83" w:rsidR="00C1678C" w:rsidRDefault="00C1678C" w:rsidP="00C1678C">
      <w:pPr>
        <w:pStyle w:val="ListParagraph"/>
        <w:numPr>
          <w:ilvl w:val="1"/>
          <w:numId w:val="1"/>
        </w:numPr>
        <w:spacing w:line="259" w:lineRule="auto"/>
        <w:contextualSpacing w:val="0"/>
        <w:rPr>
          <w:szCs w:val="22"/>
        </w:rPr>
      </w:pPr>
      <w:r>
        <w:rPr>
          <w:szCs w:val="22"/>
        </w:rPr>
        <w:t>Services will include more experiential worship and contemplative space.</w:t>
      </w:r>
    </w:p>
    <w:p w14:paraId="250AEBC6" w14:textId="1ADD4A4B" w:rsidR="0039701B" w:rsidRPr="00091367" w:rsidRDefault="00C1678C" w:rsidP="00091367">
      <w:pPr>
        <w:pStyle w:val="ListParagraph"/>
        <w:numPr>
          <w:ilvl w:val="1"/>
          <w:numId w:val="1"/>
        </w:numPr>
        <w:spacing w:line="259" w:lineRule="auto"/>
        <w:contextualSpacing w:val="0"/>
        <w:rPr>
          <w:szCs w:val="22"/>
        </w:rPr>
      </w:pPr>
      <w:r>
        <w:rPr>
          <w:szCs w:val="22"/>
        </w:rPr>
        <w:t>Sunday services will seek to incorporate more interactivity, and will encourage</w:t>
      </w:r>
      <w:r w:rsidR="0039701B">
        <w:rPr>
          <w:szCs w:val="22"/>
        </w:rPr>
        <w:t xml:space="preserve"> participation.</w:t>
      </w:r>
      <w:r w:rsidR="00091367">
        <w:rPr>
          <w:szCs w:val="22"/>
        </w:rPr>
        <w:t xml:space="preserve"> As part of this, s</w:t>
      </w:r>
      <w:r w:rsidR="0039701B" w:rsidRPr="00091367">
        <w:rPr>
          <w:szCs w:val="22"/>
        </w:rPr>
        <w:t>pace will be made for community storytelling about ways in which we follow Jesus outside of Cedar Ridge.</w:t>
      </w:r>
    </w:p>
    <w:p w14:paraId="64CD2E60" w14:textId="76E116C6" w:rsidR="00E521B2" w:rsidRDefault="0039701B" w:rsidP="006B3141">
      <w:pPr>
        <w:pStyle w:val="ListParagraph"/>
        <w:numPr>
          <w:ilvl w:val="0"/>
          <w:numId w:val="1"/>
        </w:numPr>
        <w:spacing w:line="259" w:lineRule="auto"/>
        <w:contextualSpacing w:val="0"/>
        <w:rPr>
          <w:szCs w:val="22"/>
        </w:rPr>
      </w:pPr>
      <w:r>
        <w:rPr>
          <w:szCs w:val="22"/>
        </w:rPr>
        <w:t>For youth:</w:t>
      </w:r>
    </w:p>
    <w:p w14:paraId="4158632A" w14:textId="1D531612" w:rsidR="0039701B" w:rsidRDefault="0039701B" w:rsidP="0039701B">
      <w:pPr>
        <w:pStyle w:val="ListParagraph"/>
        <w:numPr>
          <w:ilvl w:val="1"/>
          <w:numId w:val="1"/>
        </w:numPr>
        <w:spacing w:line="259" w:lineRule="auto"/>
        <w:contextualSpacing w:val="0"/>
        <w:rPr>
          <w:szCs w:val="22"/>
        </w:rPr>
      </w:pPr>
      <w:r>
        <w:rPr>
          <w:szCs w:val="22"/>
        </w:rPr>
        <w:t>Youth leadership will be increased to allow for middle and high school students to meet separately.</w:t>
      </w:r>
    </w:p>
    <w:p w14:paraId="3433A5F0" w14:textId="74805877" w:rsidR="0039701B" w:rsidRDefault="0039701B" w:rsidP="0039701B">
      <w:pPr>
        <w:pStyle w:val="ListParagraph"/>
        <w:numPr>
          <w:ilvl w:val="1"/>
          <w:numId w:val="1"/>
        </w:numPr>
        <w:spacing w:line="259" w:lineRule="auto"/>
        <w:contextualSpacing w:val="0"/>
        <w:rPr>
          <w:szCs w:val="22"/>
        </w:rPr>
      </w:pPr>
      <w:r>
        <w:rPr>
          <w:szCs w:val="22"/>
        </w:rPr>
        <w:t xml:space="preserve">Youth will be better integrated into the </w:t>
      </w:r>
      <w:r w:rsidR="00636039">
        <w:rPr>
          <w:szCs w:val="22"/>
        </w:rPr>
        <w:t>vision of the church through approaches developed as a result of Objective 1.</w:t>
      </w:r>
    </w:p>
    <w:p w14:paraId="4CFF2A92" w14:textId="3D16DF40" w:rsidR="0039701B" w:rsidRDefault="00091367" w:rsidP="0039701B">
      <w:pPr>
        <w:pStyle w:val="ListParagraph"/>
        <w:numPr>
          <w:ilvl w:val="1"/>
          <w:numId w:val="1"/>
        </w:numPr>
        <w:spacing w:line="259" w:lineRule="auto"/>
        <w:contextualSpacing w:val="0"/>
        <w:rPr>
          <w:szCs w:val="22"/>
        </w:rPr>
      </w:pPr>
      <w:r>
        <w:rPr>
          <w:szCs w:val="22"/>
        </w:rPr>
        <w:t>Youth leaders will create c</w:t>
      </w:r>
      <w:r w:rsidR="0039701B">
        <w:rPr>
          <w:szCs w:val="22"/>
        </w:rPr>
        <w:t xml:space="preserve">ontent that is more relevant to Cedar Ridge youth, </w:t>
      </w:r>
      <w:r w:rsidR="00512D85">
        <w:rPr>
          <w:szCs w:val="22"/>
        </w:rPr>
        <w:t xml:space="preserve">based on feedback from the consultative process under Objective 1. </w:t>
      </w:r>
    </w:p>
    <w:p w14:paraId="0A6D7CA1" w14:textId="7755992D" w:rsidR="0039701B" w:rsidRDefault="0039701B" w:rsidP="004E76C9">
      <w:pPr>
        <w:pStyle w:val="ListParagraph"/>
        <w:keepNext/>
        <w:numPr>
          <w:ilvl w:val="0"/>
          <w:numId w:val="1"/>
        </w:numPr>
        <w:spacing w:line="259" w:lineRule="auto"/>
        <w:contextualSpacing w:val="0"/>
        <w:rPr>
          <w:szCs w:val="22"/>
        </w:rPr>
      </w:pPr>
      <w:r>
        <w:rPr>
          <w:szCs w:val="22"/>
        </w:rPr>
        <w:t>For children:</w:t>
      </w:r>
    </w:p>
    <w:p w14:paraId="2552DF84" w14:textId="4802CCC0" w:rsidR="0039701B" w:rsidRDefault="00091367" w:rsidP="0039701B">
      <w:pPr>
        <w:pStyle w:val="ListParagraph"/>
        <w:numPr>
          <w:ilvl w:val="1"/>
          <w:numId w:val="1"/>
        </w:numPr>
        <w:spacing w:line="259" w:lineRule="auto"/>
        <w:contextualSpacing w:val="0"/>
        <w:rPr>
          <w:szCs w:val="22"/>
        </w:rPr>
      </w:pPr>
      <w:r>
        <w:rPr>
          <w:szCs w:val="22"/>
        </w:rPr>
        <w:t>CRK leaders will develop content that starts where children are, as identified through the consultative process in Objective 1. This is</w:t>
      </w:r>
      <w:r w:rsidR="00543591">
        <w:rPr>
          <w:szCs w:val="22"/>
        </w:rPr>
        <w:t xml:space="preserve"> may</w:t>
      </w:r>
      <w:r>
        <w:rPr>
          <w:szCs w:val="22"/>
        </w:rPr>
        <w:t xml:space="preserve"> mean less tracking with adult series.</w:t>
      </w:r>
    </w:p>
    <w:p w14:paraId="2497E489" w14:textId="7EBFE8B3" w:rsidR="00091367" w:rsidRDefault="004E76C9" w:rsidP="0039701B">
      <w:pPr>
        <w:pStyle w:val="ListParagraph"/>
        <w:numPr>
          <w:ilvl w:val="1"/>
          <w:numId w:val="1"/>
        </w:numPr>
        <w:spacing w:line="259" w:lineRule="auto"/>
        <w:contextualSpacing w:val="0"/>
        <w:rPr>
          <w:szCs w:val="22"/>
        </w:rPr>
      </w:pPr>
      <w:r>
        <w:rPr>
          <w:szCs w:val="22"/>
        </w:rPr>
        <w:t xml:space="preserve">CRK leaders, pastoral staff and parents will create more time and space for community and friendship amongst children. </w:t>
      </w:r>
    </w:p>
    <w:p w14:paraId="55AAB3CC" w14:textId="10C08E9A" w:rsidR="004E76C9" w:rsidRPr="006B3141" w:rsidRDefault="004E76C9" w:rsidP="0039701B">
      <w:pPr>
        <w:pStyle w:val="ListParagraph"/>
        <w:numPr>
          <w:ilvl w:val="1"/>
          <w:numId w:val="1"/>
        </w:numPr>
        <w:spacing w:line="259" w:lineRule="auto"/>
        <w:contextualSpacing w:val="0"/>
        <w:rPr>
          <w:szCs w:val="22"/>
        </w:rPr>
      </w:pPr>
      <w:r>
        <w:rPr>
          <w:szCs w:val="22"/>
        </w:rPr>
        <w:t>Activities to support parents will be developed, based on learning from Objective 1.</w:t>
      </w:r>
    </w:p>
    <w:p w14:paraId="78A5B38C" w14:textId="77777777" w:rsidR="002D57E9" w:rsidRDefault="002D57E9" w:rsidP="002D57E9">
      <w:pPr>
        <w:spacing w:line="259" w:lineRule="auto"/>
      </w:pPr>
    </w:p>
    <w:p w14:paraId="07E60BCE" w14:textId="583E6F06" w:rsidR="002D57E9" w:rsidRDefault="002D57E9" w:rsidP="002D57E9">
      <w:pPr>
        <w:pStyle w:val="Heading2"/>
        <w:spacing w:before="0" w:line="259" w:lineRule="auto"/>
        <w:rPr>
          <w:rFonts w:ascii="Corbel" w:hAnsi="Corbel"/>
          <w:color w:val="47265C"/>
          <w:sz w:val="22"/>
          <w:szCs w:val="22"/>
        </w:rPr>
      </w:pPr>
      <w:r w:rsidRPr="00A4568C">
        <w:rPr>
          <w:rFonts w:ascii="Corbel" w:hAnsi="Corbel"/>
          <w:color w:val="47265C"/>
          <w:sz w:val="22"/>
          <w:szCs w:val="22"/>
        </w:rPr>
        <w:t>Activities princip</w:t>
      </w:r>
      <w:r>
        <w:rPr>
          <w:rFonts w:ascii="Corbel" w:hAnsi="Corbel"/>
          <w:color w:val="47265C"/>
          <w:sz w:val="22"/>
          <w:szCs w:val="22"/>
        </w:rPr>
        <w:t>ally contributing to Objective 3</w:t>
      </w:r>
      <w:r w:rsidRPr="00A4568C">
        <w:rPr>
          <w:rFonts w:ascii="Corbel" w:hAnsi="Corbel"/>
          <w:color w:val="47265C"/>
          <w:sz w:val="22"/>
          <w:szCs w:val="22"/>
        </w:rPr>
        <w:t>:</w:t>
      </w:r>
    </w:p>
    <w:p w14:paraId="751E9722" w14:textId="246D3AAD" w:rsidR="004E76C9" w:rsidRDefault="004E76C9" w:rsidP="002D57E9">
      <w:pPr>
        <w:pStyle w:val="ListParagraph"/>
        <w:numPr>
          <w:ilvl w:val="0"/>
          <w:numId w:val="1"/>
        </w:numPr>
        <w:spacing w:line="259" w:lineRule="auto"/>
        <w:contextualSpacing w:val="0"/>
        <w:rPr>
          <w:szCs w:val="22"/>
        </w:rPr>
      </w:pPr>
      <w:r>
        <w:rPr>
          <w:szCs w:val="22"/>
        </w:rPr>
        <w:t>A variety of activities will be held after Sunday services, including the following:</w:t>
      </w:r>
    </w:p>
    <w:p w14:paraId="0D70C0B7" w14:textId="04A7ED8D" w:rsidR="004E76C9" w:rsidRDefault="004E76C9" w:rsidP="004E76C9">
      <w:pPr>
        <w:pStyle w:val="ListParagraph"/>
        <w:numPr>
          <w:ilvl w:val="1"/>
          <w:numId w:val="1"/>
        </w:numPr>
        <w:spacing w:line="259" w:lineRule="auto"/>
        <w:contextualSpacing w:val="0"/>
        <w:rPr>
          <w:szCs w:val="22"/>
        </w:rPr>
      </w:pPr>
      <w:r>
        <w:rPr>
          <w:szCs w:val="22"/>
        </w:rPr>
        <w:t>Fun social activities such as ice cream sundaes, potlucks, kick ball and other games.</w:t>
      </w:r>
    </w:p>
    <w:p w14:paraId="287F780B" w14:textId="3D2D0F12" w:rsidR="004E76C9" w:rsidRDefault="004E76C9" w:rsidP="004E76C9">
      <w:pPr>
        <w:pStyle w:val="ListParagraph"/>
        <w:numPr>
          <w:ilvl w:val="1"/>
          <w:numId w:val="1"/>
        </w:numPr>
        <w:spacing w:line="259" w:lineRule="auto"/>
        <w:contextualSpacing w:val="0"/>
        <w:rPr>
          <w:szCs w:val="22"/>
        </w:rPr>
      </w:pPr>
      <w:r>
        <w:rPr>
          <w:szCs w:val="22"/>
        </w:rPr>
        <w:t>Short-term discussion groups that allow people to connect with others, and may provide an on-ramp to longer-term groups.</w:t>
      </w:r>
    </w:p>
    <w:p w14:paraId="3950DCB1" w14:textId="50782BE3" w:rsidR="004E76C9" w:rsidRPr="000C09CC" w:rsidRDefault="000C09CC" w:rsidP="000C09CC">
      <w:pPr>
        <w:pStyle w:val="ListParagraph"/>
        <w:numPr>
          <w:ilvl w:val="0"/>
          <w:numId w:val="1"/>
        </w:numPr>
        <w:spacing w:line="259" w:lineRule="auto"/>
        <w:rPr>
          <w:szCs w:val="22"/>
        </w:rPr>
      </w:pPr>
      <w:r>
        <w:rPr>
          <w:szCs w:val="22"/>
        </w:rPr>
        <w:t>Our annual events will also be held, modified where appropriate to facilitate increased social interaction:</w:t>
      </w:r>
    </w:p>
    <w:p w14:paraId="1F5FA0C0" w14:textId="4561C7CD" w:rsidR="002D57E9" w:rsidRPr="004872A9" w:rsidRDefault="006B3141" w:rsidP="000C09CC">
      <w:pPr>
        <w:pStyle w:val="ListParagraph"/>
        <w:numPr>
          <w:ilvl w:val="1"/>
          <w:numId w:val="1"/>
        </w:numPr>
        <w:spacing w:line="259" w:lineRule="auto"/>
        <w:contextualSpacing w:val="0"/>
        <w:rPr>
          <w:szCs w:val="22"/>
        </w:rPr>
      </w:pPr>
      <w:r>
        <w:rPr>
          <w:szCs w:val="22"/>
        </w:rPr>
        <w:t>Outdoor movie n</w:t>
      </w:r>
      <w:r w:rsidR="002D57E9">
        <w:rPr>
          <w:szCs w:val="22"/>
        </w:rPr>
        <w:t>ights</w:t>
      </w:r>
      <w:r>
        <w:rPr>
          <w:szCs w:val="22"/>
        </w:rPr>
        <w:t xml:space="preserve"> </w:t>
      </w:r>
      <w:r w:rsidR="00994041">
        <w:rPr>
          <w:szCs w:val="22"/>
        </w:rPr>
        <w:t>including</w:t>
      </w:r>
      <w:r>
        <w:rPr>
          <w:szCs w:val="22"/>
        </w:rPr>
        <w:t xml:space="preserve"> ga</w:t>
      </w:r>
      <w:r w:rsidR="000C09CC">
        <w:rPr>
          <w:szCs w:val="22"/>
        </w:rPr>
        <w:t>mes/activities and refreshments</w:t>
      </w:r>
      <w:r>
        <w:rPr>
          <w:szCs w:val="22"/>
        </w:rPr>
        <w:t>.</w:t>
      </w:r>
    </w:p>
    <w:p w14:paraId="4034BB80" w14:textId="79BA2982" w:rsidR="000C09CC" w:rsidRDefault="000C09CC" w:rsidP="000C09CC">
      <w:pPr>
        <w:pStyle w:val="ListParagraph"/>
        <w:numPr>
          <w:ilvl w:val="1"/>
          <w:numId w:val="1"/>
        </w:numPr>
        <w:spacing w:line="259" w:lineRule="auto"/>
        <w:contextualSpacing w:val="0"/>
        <w:rPr>
          <w:szCs w:val="22"/>
        </w:rPr>
      </w:pPr>
      <w:r>
        <w:rPr>
          <w:szCs w:val="22"/>
        </w:rPr>
        <w:t>Engagement in local community events, including Burtonsville Day in the fall.</w:t>
      </w:r>
    </w:p>
    <w:p w14:paraId="32A98ED0" w14:textId="77777777" w:rsidR="000C09CC" w:rsidRDefault="000C09CC" w:rsidP="000C09CC">
      <w:pPr>
        <w:pStyle w:val="ListParagraph"/>
        <w:numPr>
          <w:ilvl w:val="1"/>
          <w:numId w:val="1"/>
        </w:numPr>
        <w:spacing w:line="259" w:lineRule="auto"/>
        <w:contextualSpacing w:val="0"/>
        <w:rPr>
          <w:szCs w:val="22"/>
        </w:rPr>
      </w:pPr>
      <w:r>
        <w:rPr>
          <w:szCs w:val="22"/>
        </w:rPr>
        <w:t>A return to our regular</w:t>
      </w:r>
      <w:r w:rsidR="006B3141">
        <w:rPr>
          <w:szCs w:val="22"/>
        </w:rPr>
        <w:t xml:space="preserve"> </w:t>
      </w:r>
      <w:r w:rsidR="002D57E9">
        <w:rPr>
          <w:szCs w:val="22"/>
        </w:rPr>
        <w:t>H</w:t>
      </w:r>
      <w:r w:rsidR="006B3141">
        <w:rPr>
          <w:szCs w:val="22"/>
        </w:rPr>
        <w:t xml:space="preserve">arvest </w:t>
      </w:r>
      <w:r w:rsidR="002D57E9">
        <w:rPr>
          <w:szCs w:val="22"/>
        </w:rPr>
        <w:t>F</w:t>
      </w:r>
      <w:r w:rsidR="006B3141">
        <w:rPr>
          <w:szCs w:val="22"/>
        </w:rPr>
        <w:t xml:space="preserve">estival. </w:t>
      </w:r>
      <w:r w:rsidR="0065614D">
        <w:rPr>
          <w:szCs w:val="22"/>
        </w:rPr>
        <w:t xml:space="preserve"> </w:t>
      </w:r>
    </w:p>
    <w:p w14:paraId="7BB3DEDD" w14:textId="77777777" w:rsidR="000C09CC" w:rsidRDefault="002D57E9" w:rsidP="000C09CC">
      <w:pPr>
        <w:pStyle w:val="ListParagraph"/>
        <w:numPr>
          <w:ilvl w:val="1"/>
          <w:numId w:val="1"/>
        </w:numPr>
        <w:spacing w:line="259" w:lineRule="auto"/>
        <w:contextualSpacing w:val="0"/>
        <w:rPr>
          <w:szCs w:val="22"/>
        </w:rPr>
      </w:pPr>
      <w:r w:rsidRPr="000C09CC">
        <w:rPr>
          <w:szCs w:val="22"/>
        </w:rPr>
        <w:t>A</w:t>
      </w:r>
      <w:r w:rsidR="00E8668A" w:rsidRPr="000C09CC">
        <w:rPr>
          <w:szCs w:val="22"/>
        </w:rPr>
        <w:t>n A</w:t>
      </w:r>
      <w:r w:rsidRPr="000C09CC">
        <w:rPr>
          <w:szCs w:val="22"/>
        </w:rPr>
        <w:t>dvent in the Barn</w:t>
      </w:r>
      <w:r w:rsidR="000C09CC">
        <w:rPr>
          <w:szCs w:val="22"/>
        </w:rPr>
        <w:t xml:space="preserve"> event</w:t>
      </w:r>
      <w:r w:rsidR="00E8668A" w:rsidRPr="000C09CC">
        <w:rPr>
          <w:szCs w:val="22"/>
        </w:rPr>
        <w:t>.</w:t>
      </w:r>
    </w:p>
    <w:p w14:paraId="13EBCB20" w14:textId="5D23C73B" w:rsidR="007A6D5F" w:rsidRDefault="007A6D5F" w:rsidP="000C09CC">
      <w:pPr>
        <w:pStyle w:val="ListParagraph"/>
        <w:numPr>
          <w:ilvl w:val="1"/>
          <w:numId w:val="1"/>
        </w:numPr>
        <w:spacing w:line="259" w:lineRule="auto"/>
        <w:contextualSpacing w:val="0"/>
        <w:rPr>
          <w:szCs w:val="22"/>
        </w:rPr>
      </w:pPr>
      <w:r w:rsidRPr="000C09CC">
        <w:rPr>
          <w:szCs w:val="22"/>
        </w:rPr>
        <w:t>A winter Creative Cup Coffeehouse.</w:t>
      </w:r>
    </w:p>
    <w:p w14:paraId="409F1646" w14:textId="359A1B36" w:rsidR="000C09CC" w:rsidRDefault="000C09CC" w:rsidP="000C09CC">
      <w:pPr>
        <w:pStyle w:val="ListParagraph"/>
        <w:numPr>
          <w:ilvl w:val="1"/>
          <w:numId w:val="1"/>
        </w:numPr>
        <w:spacing w:line="259" w:lineRule="auto"/>
        <w:contextualSpacing w:val="0"/>
        <w:rPr>
          <w:szCs w:val="22"/>
        </w:rPr>
      </w:pPr>
      <w:proofErr w:type="gramStart"/>
      <w:r>
        <w:rPr>
          <w:szCs w:val="22"/>
        </w:rPr>
        <w:t>Other</w:t>
      </w:r>
      <w:proofErr w:type="gramEnd"/>
      <w:r>
        <w:rPr>
          <w:szCs w:val="22"/>
        </w:rPr>
        <w:t xml:space="preserve"> social events TBD.</w:t>
      </w:r>
    </w:p>
    <w:p w14:paraId="7412C446" w14:textId="77777777" w:rsidR="00315878" w:rsidRDefault="00315878" w:rsidP="00315878">
      <w:pPr>
        <w:pStyle w:val="ListParagraph"/>
        <w:spacing w:line="259" w:lineRule="auto"/>
        <w:ind w:left="1440"/>
        <w:contextualSpacing w:val="0"/>
        <w:rPr>
          <w:szCs w:val="22"/>
        </w:rPr>
      </w:pPr>
    </w:p>
    <w:p w14:paraId="594658D8" w14:textId="51EE17EA" w:rsidR="000C09CC" w:rsidRDefault="000C09CC" w:rsidP="000C09CC">
      <w:pPr>
        <w:pStyle w:val="Heading2"/>
        <w:spacing w:before="0" w:line="259" w:lineRule="auto"/>
        <w:rPr>
          <w:rFonts w:ascii="Corbel" w:hAnsi="Corbel"/>
          <w:color w:val="47265C"/>
          <w:sz w:val="22"/>
          <w:szCs w:val="22"/>
        </w:rPr>
      </w:pPr>
      <w:r w:rsidRPr="00A4568C">
        <w:rPr>
          <w:rFonts w:ascii="Corbel" w:hAnsi="Corbel"/>
          <w:color w:val="47265C"/>
          <w:sz w:val="22"/>
          <w:szCs w:val="22"/>
        </w:rPr>
        <w:t>Activities princip</w:t>
      </w:r>
      <w:r>
        <w:rPr>
          <w:rFonts w:ascii="Corbel" w:hAnsi="Corbel"/>
          <w:color w:val="47265C"/>
          <w:sz w:val="22"/>
          <w:szCs w:val="22"/>
        </w:rPr>
        <w:t>ally contributing to Objective 4</w:t>
      </w:r>
      <w:r w:rsidRPr="00A4568C">
        <w:rPr>
          <w:rFonts w:ascii="Corbel" w:hAnsi="Corbel"/>
          <w:color w:val="47265C"/>
          <w:sz w:val="22"/>
          <w:szCs w:val="22"/>
        </w:rPr>
        <w:t>:</w:t>
      </w:r>
    </w:p>
    <w:p w14:paraId="72BDA8F1" w14:textId="65E316EE" w:rsidR="00BB2990" w:rsidRDefault="00594125" w:rsidP="00BB2990">
      <w:pPr>
        <w:pStyle w:val="ListParagraph"/>
        <w:numPr>
          <w:ilvl w:val="0"/>
          <w:numId w:val="1"/>
        </w:numPr>
      </w:pPr>
      <w:r>
        <w:t>The racial justice team will host a</w:t>
      </w:r>
      <w:r w:rsidR="00BB2990">
        <w:t xml:space="preserve"> series of events</w:t>
      </w:r>
      <w:r w:rsidR="00DD22B2">
        <w:t xml:space="preserve"> TBD</w:t>
      </w:r>
      <w:r w:rsidR="00BB2990">
        <w:t xml:space="preserve">, based on the consultative process </w:t>
      </w:r>
      <w:r w:rsidR="00DD22B2">
        <w:t xml:space="preserve">in Objective 1 </w:t>
      </w:r>
      <w:r w:rsidR="00BB2990">
        <w:t xml:space="preserve">and incorporating insights from </w:t>
      </w:r>
      <w:r w:rsidR="00DD22B2">
        <w:t xml:space="preserve">the racial justice consultant we have engaged. </w:t>
      </w:r>
    </w:p>
    <w:p w14:paraId="71072D2B" w14:textId="4AF108C7" w:rsidR="00BB2990" w:rsidRDefault="00594125" w:rsidP="00BB2990">
      <w:pPr>
        <w:pStyle w:val="ListParagraph"/>
        <w:numPr>
          <w:ilvl w:val="0"/>
          <w:numId w:val="1"/>
        </w:numPr>
      </w:pPr>
      <w:r>
        <w:lastRenderedPageBreak/>
        <w:t>We will continue</w:t>
      </w:r>
      <w:r w:rsidR="00DD22B2">
        <w:t xml:space="preserve"> (and </w:t>
      </w:r>
      <w:r>
        <w:t xml:space="preserve">develop </w:t>
      </w:r>
      <w:r w:rsidR="00DD22B2">
        <w:t xml:space="preserve">new) </w:t>
      </w:r>
      <w:r w:rsidR="00BB2990">
        <w:t xml:space="preserve">activities </w:t>
      </w:r>
      <w:r w:rsidR="00DD22B2">
        <w:t>related to racial justice in public education and criminal justice reform.</w:t>
      </w:r>
    </w:p>
    <w:p w14:paraId="3B5CC222" w14:textId="4226D407" w:rsidR="00BB2990" w:rsidRDefault="00594125" w:rsidP="00BB2990">
      <w:pPr>
        <w:pStyle w:val="ListParagraph"/>
        <w:numPr>
          <w:ilvl w:val="0"/>
          <w:numId w:val="1"/>
        </w:numPr>
      </w:pPr>
      <w:r>
        <w:t>We will remain responsive</w:t>
      </w:r>
      <w:r w:rsidR="00DD22B2">
        <w:t xml:space="preserve"> to the needs of Greencastle Elementary, as well as to Kemp Mill and/or other nearby schools requesting our assistance.</w:t>
      </w:r>
      <w:r w:rsidR="00BB2990">
        <w:t xml:space="preserve"> </w:t>
      </w:r>
    </w:p>
    <w:p w14:paraId="450F5CE5" w14:textId="663E26B5" w:rsidR="00DD22B2" w:rsidRDefault="00594125" w:rsidP="00BB2990">
      <w:pPr>
        <w:pStyle w:val="ListParagraph"/>
        <w:numPr>
          <w:ilvl w:val="0"/>
          <w:numId w:val="1"/>
        </w:numPr>
      </w:pPr>
      <w:r>
        <w:t>The farm team will continue</w:t>
      </w:r>
      <w:r w:rsidR="00DD22B2">
        <w:t xml:space="preserve"> to </w:t>
      </w:r>
      <w:r>
        <w:t>develop</w:t>
      </w:r>
      <w:r w:rsidR="00DD22B2">
        <w:t xml:space="preserve"> our connection to</w:t>
      </w:r>
      <w:r w:rsidR="00BB2990">
        <w:t xml:space="preserve"> Manna </w:t>
      </w:r>
      <w:r w:rsidR="00DD22B2">
        <w:t>Food Center and Linkages to Learning for the delivery of farm produce.</w:t>
      </w:r>
    </w:p>
    <w:p w14:paraId="70906166" w14:textId="0B83EEF5" w:rsidR="00BB2990" w:rsidRDefault="00594125" w:rsidP="00BB2990">
      <w:pPr>
        <w:pStyle w:val="ListParagraph"/>
        <w:numPr>
          <w:ilvl w:val="0"/>
          <w:numId w:val="1"/>
        </w:numPr>
      </w:pPr>
      <w:r>
        <w:t>The farm team will also explore</w:t>
      </w:r>
      <w:r w:rsidR="00DD22B2">
        <w:t xml:space="preserve"> the possibility of becoming a site for</w:t>
      </w:r>
      <w:r w:rsidR="00BB2990">
        <w:t xml:space="preserve"> Care Farming</w:t>
      </w:r>
      <w:r w:rsidR="00DD22B2">
        <w:t xml:space="preserve"> (therapeutic farming for people with learning disabilities).</w:t>
      </w:r>
    </w:p>
    <w:p w14:paraId="64FB5D40" w14:textId="5EB7454A" w:rsidR="00543591" w:rsidRDefault="00543591" w:rsidP="00543591">
      <w:pPr>
        <w:pStyle w:val="ListParagraph"/>
        <w:numPr>
          <w:ilvl w:val="0"/>
          <w:numId w:val="1"/>
        </w:numPr>
      </w:pPr>
      <w:r w:rsidRPr="001473C6">
        <w:t xml:space="preserve">The Guatemala team will adopt a “challenge group” </w:t>
      </w:r>
      <w:r>
        <w:t xml:space="preserve">approach </w:t>
      </w:r>
      <w:r w:rsidRPr="001473C6">
        <w:t>to promote a more in-depth and sustained engagement</w:t>
      </w:r>
      <w:r>
        <w:t xml:space="preserve"> for justice in Ipala (and locally), which may include a visit </w:t>
      </w:r>
      <w:r w:rsidR="000F210C">
        <w:t xml:space="preserve">to Ipala </w:t>
      </w:r>
      <w:r>
        <w:t>for some</w:t>
      </w:r>
      <w:r w:rsidR="000F210C">
        <w:t xml:space="preserve"> group members</w:t>
      </w:r>
      <w:r>
        <w:t xml:space="preserve">. </w:t>
      </w:r>
    </w:p>
    <w:p w14:paraId="6DF57818" w14:textId="733D00CE" w:rsidR="00BB2990" w:rsidRDefault="00594125" w:rsidP="00543591">
      <w:pPr>
        <w:pStyle w:val="ListParagraph"/>
        <w:numPr>
          <w:ilvl w:val="0"/>
          <w:numId w:val="1"/>
        </w:numPr>
      </w:pPr>
      <w:r>
        <w:t>The Guatemala team will ensure</w:t>
      </w:r>
      <w:r w:rsidR="00DD22B2">
        <w:t xml:space="preserve"> the use of our justice-oriented </w:t>
      </w:r>
      <w:r w:rsidR="00BB2990">
        <w:t xml:space="preserve">assessment tool for </w:t>
      </w:r>
      <w:r w:rsidR="00DD22B2">
        <w:t xml:space="preserve">Cedar Ridge-funded </w:t>
      </w:r>
      <w:r w:rsidR="00BB2990">
        <w:t>projects</w:t>
      </w:r>
      <w:r w:rsidR="00DD22B2">
        <w:t xml:space="preserve"> in Guatemala.</w:t>
      </w:r>
    </w:p>
    <w:p w14:paraId="7D0D1C3D" w14:textId="53CD3EDD" w:rsidR="00BB2990" w:rsidRDefault="00594125" w:rsidP="00BB2990">
      <w:pPr>
        <w:pStyle w:val="ListParagraph"/>
        <w:numPr>
          <w:ilvl w:val="0"/>
          <w:numId w:val="1"/>
        </w:numPr>
      </w:pPr>
      <w:r>
        <w:t>Pastoral staff and justice-related teams will create</w:t>
      </w:r>
      <w:r w:rsidR="00BB2990">
        <w:t xml:space="preserve"> opportunities to increase </w:t>
      </w:r>
      <w:r>
        <w:t xml:space="preserve">the awareness and </w:t>
      </w:r>
      <w:r w:rsidR="00BB2990">
        <w:t xml:space="preserve">engagement of our community </w:t>
      </w:r>
      <w:r>
        <w:t>in the areas listed above.</w:t>
      </w:r>
    </w:p>
    <w:p w14:paraId="105CA818" w14:textId="77777777" w:rsidR="00FA55D4" w:rsidRPr="003B2BE3" w:rsidRDefault="00FA55D4" w:rsidP="00880814">
      <w:pPr>
        <w:spacing w:line="259" w:lineRule="auto"/>
        <w:rPr>
          <w:rFonts w:eastAsiaTheme="majorEastAsia" w:cstheme="majorBidi"/>
          <w:b/>
          <w:bCs/>
          <w:color w:val="65671B"/>
          <w:sz w:val="28"/>
          <w:szCs w:val="28"/>
        </w:rPr>
      </w:pPr>
    </w:p>
    <w:p w14:paraId="2E0D397B" w14:textId="7746363A" w:rsidR="00A43C8B" w:rsidRPr="00CF2D84" w:rsidRDefault="00CE4E33" w:rsidP="00880814">
      <w:pPr>
        <w:pStyle w:val="Heading1"/>
        <w:spacing w:before="0" w:line="259" w:lineRule="auto"/>
        <w:rPr>
          <w:rFonts w:ascii="Corbel" w:hAnsi="Corbel"/>
          <w:color w:val="65671B"/>
          <w:sz w:val="28"/>
          <w:szCs w:val="28"/>
        </w:rPr>
      </w:pPr>
      <w:r>
        <w:rPr>
          <w:rFonts w:ascii="Corbel" w:hAnsi="Corbel"/>
          <w:color w:val="65671B"/>
          <w:sz w:val="28"/>
          <w:szCs w:val="28"/>
        </w:rPr>
        <w:t>Upcoming Series</w:t>
      </w:r>
    </w:p>
    <w:p w14:paraId="4A1770C4" w14:textId="1327A215" w:rsidR="00554619" w:rsidRDefault="009C57AA" w:rsidP="00880814">
      <w:pPr>
        <w:spacing w:line="259" w:lineRule="auto"/>
        <w:rPr>
          <w:szCs w:val="22"/>
        </w:rPr>
      </w:pPr>
      <w:r>
        <w:rPr>
          <w:szCs w:val="22"/>
        </w:rPr>
        <w:t xml:space="preserve">The series descriptions below are tentative and will be influenced by a number of factors, </w:t>
      </w:r>
      <w:r w:rsidR="00594125">
        <w:rPr>
          <w:szCs w:val="22"/>
        </w:rPr>
        <w:t>particularly the learning coming from activities under Objective 1</w:t>
      </w:r>
      <w:r>
        <w:rPr>
          <w:szCs w:val="22"/>
        </w:rPr>
        <w:t>.</w:t>
      </w:r>
    </w:p>
    <w:p w14:paraId="0EA6BDEA" w14:textId="77777777" w:rsidR="004A6A93" w:rsidRDefault="004A6A93" w:rsidP="00880814">
      <w:pPr>
        <w:pStyle w:val="Heading2"/>
        <w:spacing w:before="0" w:line="259" w:lineRule="auto"/>
        <w:rPr>
          <w:rFonts w:ascii="Corbel" w:hAnsi="Corbel"/>
          <w:color w:val="47265C"/>
          <w:sz w:val="22"/>
          <w:szCs w:val="22"/>
        </w:rPr>
      </w:pPr>
    </w:p>
    <w:p w14:paraId="6A8C52CC" w14:textId="77777777" w:rsidR="00CE4E33" w:rsidRPr="00CE4E33" w:rsidRDefault="00CE4E33" w:rsidP="00880814">
      <w:pPr>
        <w:pStyle w:val="Heading2"/>
        <w:spacing w:before="0" w:line="259" w:lineRule="auto"/>
        <w:rPr>
          <w:rFonts w:ascii="Corbel" w:hAnsi="Corbel"/>
          <w:color w:val="47265C"/>
          <w:sz w:val="22"/>
          <w:szCs w:val="22"/>
        </w:rPr>
      </w:pPr>
      <w:r w:rsidRPr="00CE4E33">
        <w:rPr>
          <w:rFonts w:ascii="Corbel" w:hAnsi="Corbel"/>
          <w:color w:val="47265C"/>
          <w:sz w:val="22"/>
          <w:szCs w:val="22"/>
        </w:rPr>
        <w:t>Fall series</w:t>
      </w:r>
    </w:p>
    <w:p w14:paraId="7D7657EF" w14:textId="67891EF0" w:rsidR="0066544D" w:rsidRDefault="00A071F1" w:rsidP="00880814">
      <w:pPr>
        <w:spacing w:line="259" w:lineRule="auto"/>
        <w:rPr>
          <w:szCs w:val="22"/>
        </w:rPr>
      </w:pPr>
      <w:r>
        <w:rPr>
          <w:szCs w:val="22"/>
        </w:rPr>
        <w:t xml:space="preserve">In this series, we will explore </w:t>
      </w:r>
      <w:r w:rsidR="00594125">
        <w:rPr>
          <w:szCs w:val="22"/>
        </w:rPr>
        <w:t>w</w:t>
      </w:r>
      <w:r w:rsidR="00594125" w:rsidRPr="00594125">
        <w:rPr>
          <w:szCs w:val="22"/>
        </w:rPr>
        <w:t xml:space="preserve">hy </w:t>
      </w:r>
      <w:r w:rsidR="00594125">
        <w:rPr>
          <w:szCs w:val="22"/>
        </w:rPr>
        <w:t>we follow Jesus. Pastoral staff will share from their own experience, as well as interviewing community members. The format will be interactive, with opportunities for Q&amp;A</w:t>
      </w:r>
      <w:r w:rsidR="003D7EE6">
        <w:rPr>
          <w:szCs w:val="22"/>
        </w:rPr>
        <w:t>.</w:t>
      </w:r>
      <w:r w:rsidR="00806D4A">
        <w:rPr>
          <w:szCs w:val="22"/>
        </w:rPr>
        <w:t xml:space="preserve"> </w:t>
      </w:r>
    </w:p>
    <w:p w14:paraId="0342E250" w14:textId="77777777" w:rsidR="0066544D" w:rsidRDefault="0066544D" w:rsidP="00880814">
      <w:pPr>
        <w:spacing w:line="259" w:lineRule="auto"/>
        <w:rPr>
          <w:szCs w:val="22"/>
        </w:rPr>
      </w:pPr>
    </w:p>
    <w:p w14:paraId="1C51F1DA" w14:textId="0C5AACA3" w:rsidR="00CE4E33" w:rsidRPr="00EF422D" w:rsidRDefault="00603C52" w:rsidP="00880814">
      <w:pPr>
        <w:pStyle w:val="Heading2"/>
        <w:spacing w:before="0" w:line="259" w:lineRule="auto"/>
        <w:rPr>
          <w:rFonts w:ascii="Corbel" w:hAnsi="Corbel"/>
          <w:color w:val="47265C"/>
          <w:sz w:val="22"/>
          <w:szCs w:val="22"/>
        </w:rPr>
      </w:pPr>
      <w:r>
        <w:rPr>
          <w:rFonts w:ascii="Corbel" w:hAnsi="Corbel"/>
          <w:color w:val="47265C"/>
          <w:sz w:val="22"/>
          <w:szCs w:val="22"/>
        </w:rPr>
        <w:t>Late f</w:t>
      </w:r>
      <w:r w:rsidR="00CE4E33" w:rsidRPr="00EF422D">
        <w:rPr>
          <w:rFonts w:ascii="Corbel" w:hAnsi="Corbel"/>
          <w:color w:val="47265C"/>
          <w:sz w:val="22"/>
          <w:szCs w:val="22"/>
        </w:rPr>
        <w:t>all series</w:t>
      </w:r>
    </w:p>
    <w:p w14:paraId="7BB750F4" w14:textId="5B4E57BF" w:rsidR="000C3AA9" w:rsidRDefault="004A6A93" w:rsidP="00880814">
      <w:pPr>
        <w:spacing w:line="259" w:lineRule="auto"/>
        <w:rPr>
          <w:szCs w:val="22"/>
        </w:rPr>
      </w:pPr>
      <w:r>
        <w:rPr>
          <w:szCs w:val="22"/>
        </w:rPr>
        <w:t>We will look at the much quoted—but perhaps often misunderstood—letter by the Apostle Paul to the church in Rome</w:t>
      </w:r>
      <w:r w:rsidR="000C3AA9">
        <w:rPr>
          <w:szCs w:val="22"/>
        </w:rPr>
        <w:t>.</w:t>
      </w:r>
      <w:r>
        <w:rPr>
          <w:szCs w:val="22"/>
        </w:rPr>
        <w:t xml:space="preserve"> We will situate it in its historical and cultural context, and look at the main themes of the letter, and their significance for us today.</w:t>
      </w:r>
    </w:p>
    <w:p w14:paraId="26A120C8" w14:textId="77777777" w:rsidR="00CE4E33" w:rsidRDefault="00CE4E33" w:rsidP="00880814">
      <w:pPr>
        <w:spacing w:line="259" w:lineRule="auto"/>
        <w:rPr>
          <w:b/>
          <w:szCs w:val="22"/>
        </w:rPr>
      </w:pPr>
    </w:p>
    <w:p w14:paraId="6E97A410" w14:textId="77777777" w:rsidR="00EF422D" w:rsidRPr="00EF422D" w:rsidRDefault="00CE4E33" w:rsidP="00880814">
      <w:pPr>
        <w:pStyle w:val="Heading2"/>
        <w:spacing w:before="0" w:line="259" w:lineRule="auto"/>
        <w:rPr>
          <w:rFonts w:ascii="Corbel" w:hAnsi="Corbel"/>
          <w:color w:val="47265C"/>
          <w:sz w:val="22"/>
          <w:szCs w:val="22"/>
        </w:rPr>
      </w:pPr>
      <w:r w:rsidRPr="00EF422D">
        <w:rPr>
          <w:rFonts w:ascii="Corbel" w:hAnsi="Corbel"/>
          <w:color w:val="47265C"/>
          <w:sz w:val="22"/>
          <w:szCs w:val="22"/>
        </w:rPr>
        <w:t>Advent</w:t>
      </w:r>
    </w:p>
    <w:p w14:paraId="3709F05D" w14:textId="068104B7" w:rsidR="002E205C" w:rsidRDefault="004A6A93" w:rsidP="002E205C">
      <w:pPr>
        <w:spacing w:line="259" w:lineRule="auto"/>
        <w:rPr>
          <w:color w:val="65671B"/>
          <w:sz w:val="28"/>
          <w:szCs w:val="28"/>
        </w:rPr>
      </w:pPr>
      <w:r>
        <w:rPr>
          <w:szCs w:val="22"/>
        </w:rPr>
        <w:t>We will look at how the traditional themes of Christmas (hope, peace, love and joy) are treated in our north American culture, with references to popular Christmas movies, books, and poems</w:t>
      </w:r>
      <w:r w:rsidR="000C3AA9">
        <w:rPr>
          <w:szCs w:val="22"/>
        </w:rPr>
        <w:t>.</w:t>
      </w:r>
      <w:r w:rsidR="004D3439">
        <w:rPr>
          <w:szCs w:val="22"/>
        </w:rPr>
        <w:t xml:space="preserve"> </w:t>
      </w:r>
    </w:p>
    <w:p w14:paraId="085D5BB3" w14:textId="77777777" w:rsidR="002E205C" w:rsidRDefault="002E205C" w:rsidP="002E205C">
      <w:pPr>
        <w:spacing w:line="259" w:lineRule="auto"/>
        <w:rPr>
          <w:color w:val="65671B"/>
          <w:sz w:val="28"/>
          <w:szCs w:val="28"/>
        </w:rPr>
      </w:pPr>
    </w:p>
    <w:p w14:paraId="7A788A49" w14:textId="7A1BC55E" w:rsidR="0011326B" w:rsidRPr="00DC6B1E" w:rsidRDefault="009E2585" w:rsidP="00880814">
      <w:pPr>
        <w:spacing w:line="259" w:lineRule="auto"/>
        <w:rPr>
          <w:b/>
          <w:szCs w:val="22"/>
        </w:rPr>
      </w:pPr>
      <w:r w:rsidRPr="002E205C">
        <w:rPr>
          <w:b/>
          <w:color w:val="65671B"/>
          <w:sz w:val="28"/>
          <w:szCs w:val="28"/>
        </w:rPr>
        <w:t>Dr</w:t>
      </w:r>
      <w:r w:rsidR="003614C5" w:rsidRPr="002E205C">
        <w:rPr>
          <w:b/>
          <w:color w:val="65671B"/>
          <w:sz w:val="28"/>
          <w:szCs w:val="28"/>
        </w:rPr>
        <w:t xml:space="preserve">aft </w:t>
      </w:r>
      <w:r w:rsidR="00594125" w:rsidRPr="002E205C">
        <w:rPr>
          <w:b/>
          <w:color w:val="65671B"/>
          <w:sz w:val="28"/>
          <w:szCs w:val="28"/>
        </w:rPr>
        <w:t>Calendar 2022-23</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06"/>
        <w:gridCol w:w="4004"/>
        <w:gridCol w:w="4050"/>
      </w:tblGrid>
      <w:tr w:rsidR="0020199F" w:rsidRPr="00B51CC4" w14:paraId="6E915B9E" w14:textId="77777777" w:rsidTr="0020199F">
        <w:tc>
          <w:tcPr>
            <w:tcW w:w="1306" w:type="dxa"/>
            <w:tcBorders>
              <w:bottom w:val="single" w:sz="4" w:space="0" w:color="auto"/>
            </w:tcBorders>
            <w:shd w:val="clear" w:color="auto" w:fill="auto"/>
          </w:tcPr>
          <w:p w14:paraId="3B1C0A77" w14:textId="6B4A162B" w:rsidR="0020199F" w:rsidRPr="0020199F" w:rsidRDefault="0020199F" w:rsidP="00880814">
            <w:pPr>
              <w:spacing w:line="259" w:lineRule="auto"/>
              <w:rPr>
                <w:b/>
                <w:sz w:val="21"/>
                <w:szCs w:val="21"/>
              </w:rPr>
            </w:pPr>
            <w:r w:rsidRPr="0020199F">
              <w:rPr>
                <w:b/>
                <w:sz w:val="21"/>
                <w:szCs w:val="21"/>
              </w:rPr>
              <w:t>Date</w:t>
            </w:r>
          </w:p>
        </w:tc>
        <w:tc>
          <w:tcPr>
            <w:tcW w:w="4004" w:type="dxa"/>
            <w:tcBorders>
              <w:bottom w:val="single" w:sz="4" w:space="0" w:color="auto"/>
            </w:tcBorders>
            <w:shd w:val="clear" w:color="auto" w:fill="auto"/>
          </w:tcPr>
          <w:p w14:paraId="3DCA38DF" w14:textId="14415D8B" w:rsidR="0020199F" w:rsidRPr="0020199F" w:rsidRDefault="0020199F" w:rsidP="00880814">
            <w:pPr>
              <w:spacing w:line="259" w:lineRule="auto"/>
              <w:rPr>
                <w:b/>
                <w:sz w:val="21"/>
                <w:szCs w:val="21"/>
              </w:rPr>
            </w:pPr>
            <w:r w:rsidRPr="0020199F">
              <w:rPr>
                <w:b/>
                <w:sz w:val="21"/>
                <w:szCs w:val="21"/>
              </w:rPr>
              <w:t>Event</w:t>
            </w:r>
          </w:p>
        </w:tc>
        <w:tc>
          <w:tcPr>
            <w:tcW w:w="4050" w:type="dxa"/>
            <w:tcBorders>
              <w:bottom w:val="single" w:sz="4" w:space="0" w:color="auto"/>
            </w:tcBorders>
            <w:shd w:val="clear" w:color="auto" w:fill="auto"/>
          </w:tcPr>
          <w:p w14:paraId="11F491FD" w14:textId="2AAE62F5" w:rsidR="0020199F" w:rsidRPr="0020199F" w:rsidRDefault="0020199F" w:rsidP="00880814">
            <w:pPr>
              <w:spacing w:line="259" w:lineRule="auto"/>
              <w:rPr>
                <w:b/>
                <w:sz w:val="21"/>
                <w:szCs w:val="21"/>
              </w:rPr>
            </w:pPr>
            <w:r w:rsidRPr="0020199F">
              <w:rPr>
                <w:b/>
                <w:sz w:val="21"/>
                <w:szCs w:val="21"/>
              </w:rPr>
              <w:t>Notes</w:t>
            </w:r>
          </w:p>
        </w:tc>
      </w:tr>
      <w:tr w:rsidR="00F0175C" w:rsidRPr="00F25627" w14:paraId="3F9EB9C3" w14:textId="77777777" w:rsidTr="004407B2">
        <w:tc>
          <w:tcPr>
            <w:tcW w:w="1306" w:type="dxa"/>
            <w:tcBorders>
              <w:top w:val="single" w:sz="4" w:space="0" w:color="auto"/>
              <w:left w:val="single" w:sz="4" w:space="0" w:color="auto"/>
              <w:bottom w:val="single" w:sz="4" w:space="0" w:color="auto"/>
              <w:right w:val="single" w:sz="4" w:space="0" w:color="auto"/>
            </w:tcBorders>
            <w:shd w:val="clear" w:color="auto" w:fill="auto"/>
          </w:tcPr>
          <w:p w14:paraId="1B48531E" w14:textId="4302A784" w:rsidR="00F0175C" w:rsidRPr="0020199F" w:rsidRDefault="00F0175C" w:rsidP="00F0175C">
            <w:pPr>
              <w:spacing w:line="259" w:lineRule="auto"/>
              <w:rPr>
                <w:sz w:val="21"/>
                <w:szCs w:val="21"/>
              </w:rPr>
            </w:pPr>
            <w:r>
              <w:rPr>
                <w:sz w:val="21"/>
                <w:szCs w:val="21"/>
              </w:rPr>
              <w:t xml:space="preserve">Mon Aug </w:t>
            </w:r>
            <w:r w:rsidR="00B92F66">
              <w:rPr>
                <w:sz w:val="21"/>
                <w:szCs w:val="21"/>
              </w:rPr>
              <w:t>29</w:t>
            </w:r>
          </w:p>
        </w:tc>
        <w:tc>
          <w:tcPr>
            <w:tcW w:w="4004" w:type="dxa"/>
            <w:tcBorders>
              <w:top w:val="single" w:sz="4" w:space="0" w:color="auto"/>
              <w:left w:val="single" w:sz="4" w:space="0" w:color="auto"/>
              <w:bottom w:val="single" w:sz="4" w:space="0" w:color="auto"/>
              <w:right w:val="single" w:sz="4" w:space="0" w:color="auto"/>
            </w:tcBorders>
            <w:shd w:val="clear" w:color="auto" w:fill="auto"/>
          </w:tcPr>
          <w:p w14:paraId="40A96EF4" w14:textId="4625478D" w:rsidR="00F0175C" w:rsidRPr="0020199F" w:rsidRDefault="00F0175C" w:rsidP="00F0175C">
            <w:pPr>
              <w:spacing w:line="259" w:lineRule="auto"/>
              <w:rPr>
                <w:sz w:val="21"/>
                <w:szCs w:val="21"/>
              </w:rPr>
            </w:pPr>
            <w:r>
              <w:rPr>
                <w:sz w:val="21"/>
                <w:szCs w:val="21"/>
              </w:rPr>
              <w:t>Back to school for MCPS</w:t>
            </w:r>
            <w:r w:rsidR="004407B2">
              <w:rPr>
                <w:sz w:val="21"/>
                <w:szCs w:val="21"/>
              </w:rPr>
              <w:t>,</w:t>
            </w:r>
            <w:r w:rsidRPr="0020199F">
              <w:rPr>
                <w:sz w:val="21"/>
                <w:szCs w:val="21"/>
              </w:rPr>
              <w:t xml:space="preserve"> HCPSS</w:t>
            </w:r>
            <w:r w:rsidR="004407B2">
              <w:rPr>
                <w:sz w:val="21"/>
                <w:szCs w:val="21"/>
              </w:rPr>
              <w:t>, PGCPS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F12644D" w14:textId="62BA9605" w:rsidR="00F0175C" w:rsidRPr="0020199F" w:rsidRDefault="00F0175C" w:rsidP="00F0175C">
            <w:pPr>
              <w:spacing w:line="259" w:lineRule="auto"/>
              <w:rPr>
                <w:sz w:val="21"/>
                <w:szCs w:val="21"/>
              </w:rPr>
            </w:pPr>
          </w:p>
        </w:tc>
      </w:tr>
      <w:tr w:rsidR="0020199F" w:rsidRPr="00F25627" w14:paraId="09E5E26B" w14:textId="77777777" w:rsidTr="004407B2">
        <w:tc>
          <w:tcPr>
            <w:tcW w:w="1306" w:type="dxa"/>
            <w:tcBorders>
              <w:top w:val="single" w:sz="4" w:space="0" w:color="auto"/>
              <w:left w:val="single" w:sz="4" w:space="0" w:color="auto"/>
              <w:bottom w:val="single" w:sz="4" w:space="0" w:color="auto"/>
              <w:right w:val="single" w:sz="4" w:space="0" w:color="auto"/>
            </w:tcBorders>
            <w:shd w:val="clear" w:color="auto" w:fill="FFFF99"/>
          </w:tcPr>
          <w:p w14:paraId="187B8C1E" w14:textId="5FD2D43C" w:rsidR="0020199F" w:rsidRPr="0020199F" w:rsidRDefault="00F0175C" w:rsidP="00880814">
            <w:pPr>
              <w:spacing w:line="259" w:lineRule="auto"/>
              <w:rPr>
                <w:sz w:val="21"/>
                <w:szCs w:val="21"/>
              </w:rPr>
            </w:pPr>
            <w:r>
              <w:rPr>
                <w:sz w:val="21"/>
                <w:szCs w:val="21"/>
              </w:rPr>
              <w:t xml:space="preserve">Sun Sep </w:t>
            </w:r>
            <w:r w:rsidR="004407B2">
              <w:rPr>
                <w:sz w:val="21"/>
                <w:szCs w:val="21"/>
              </w:rPr>
              <w:t>4</w:t>
            </w:r>
          </w:p>
        </w:tc>
        <w:tc>
          <w:tcPr>
            <w:tcW w:w="4004" w:type="dxa"/>
            <w:tcBorders>
              <w:top w:val="single" w:sz="4" w:space="0" w:color="auto"/>
              <w:left w:val="single" w:sz="4" w:space="0" w:color="auto"/>
              <w:bottom w:val="single" w:sz="4" w:space="0" w:color="auto"/>
              <w:right w:val="single" w:sz="4" w:space="0" w:color="auto"/>
            </w:tcBorders>
            <w:shd w:val="clear" w:color="auto" w:fill="FFFF99"/>
          </w:tcPr>
          <w:p w14:paraId="56BB1EB5" w14:textId="701E4F10" w:rsidR="0020199F" w:rsidRPr="0020199F" w:rsidRDefault="005175CF" w:rsidP="00880814">
            <w:pPr>
              <w:spacing w:line="259" w:lineRule="auto"/>
              <w:rPr>
                <w:sz w:val="21"/>
                <w:szCs w:val="21"/>
              </w:rPr>
            </w:pPr>
            <w:r>
              <w:rPr>
                <w:sz w:val="21"/>
                <w:szCs w:val="21"/>
              </w:rPr>
              <w:t>God in Story</w:t>
            </w:r>
          </w:p>
        </w:tc>
        <w:tc>
          <w:tcPr>
            <w:tcW w:w="4050" w:type="dxa"/>
            <w:tcBorders>
              <w:top w:val="single" w:sz="4" w:space="0" w:color="auto"/>
              <w:left w:val="single" w:sz="4" w:space="0" w:color="auto"/>
              <w:bottom w:val="single" w:sz="4" w:space="0" w:color="auto"/>
              <w:right w:val="single" w:sz="4" w:space="0" w:color="auto"/>
            </w:tcBorders>
            <w:shd w:val="clear" w:color="auto" w:fill="FFFF99"/>
          </w:tcPr>
          <w:p w14:paraId="6395EE5A" w14:textId="3BE9608A" w:rsidR="004407B2" w:rsidRPr="0020199F" w:rsidRDefault="0020199F" w:rsidP="009200DB">
            <w:pPr>
              <w:spacing w:line="259" w:lineRule="auto"/>
              <w:rPr>
                <w:sz w:val="21"/>
                <w:szCs w:val="21"/>
              </w:rPr>
            </w:pPr>
            <w:r w:rsidRPr="0020199F">
              <w:rPr>
                <w:sz w:val="21"/>
                <w:szCs w:val="21"/>
              </w:rPr>
              <w:t>Labor Day weekend</w:t>
            </w:r>
            <w:r w:rsidR="004407B2">
              <w:rPr>
                <w:sz w:val="21"/>
                <w:szCs w:val="21"/>
              </w:rPr>
              <w:t>. Potluck picnic</w:t>
            </w:r>
          </w:p>
        </w:tc>
      </w:tr>
      <w:tr w:rsidR="004407B2" w:rsidRPr="00F25627" w14:paraId="360DE51A" w14:textId="77777777" w:rsidTr="004407B2">
        <w:tc>
          <w:tcPr>
            <w:tcW w:w="1306" w:type="dxa"/>
            <w:tcBorders>
              <w:top w:val="single" w:sz="4" w:space="0" w:color="auto"/>
              <w:left w:val="single" w:sz="4" w:space="0" w:color="auto"/>
              <w:bottom w:val="single" w:sz="4" w:space="0" w:color="auto"/>
              <w:right w:val="single" w:sz="4" w:space="0" w:color="auto"/>
            </w:tcBorders>
            <w:shd w:val="clear" w:color="auto" w:fill="auto"/>
          </w:tcPr>
          <w:p w14:paraId="61C5CF92" w14:textId="4E1AD77C" w:rsidR="004407B2" w:rsidRDefault="004407B2" w:rsidP="00880814">
            <w:pPr>
              <w:spacing w:line="259" w:lineRule="auto"/>
              <w:rPr>
                <w:sz w:val="21"/>
                <w:szCs w:val="21"/>
              </w:rPr>
            </w:pPr>
            <w:r>
              <w:rPr>
                <w:sz w:val="21"/>
                <w:szCs w:val="21"/>
              </w:rPr>
              <w:t>Tue Sep 6</w:t>
            </w:r>
          </w:p>
        </w:tc>
        <w:tc>
          <w:tcPr>
            <w:tcW w:w="4004" w:type="dxa"/>
            <w:tcBorders>
              <w:top w:val="single" w:sz="4" w:space="0" w:color="auto"/>
              <w:left w:val="single" w:sz="4" w:space="0" w:color="auto"/>
              <w:bottom w:val="single" w:sz="4" w:space="0" w:color="auto"/>
              <w:right w:val="single" w:sz="4" w:space="0" w:color="auto"/>
            </w:tcBorders>
            <w:shd w:val="clear" w:color="auto" w:fill="auto"/>
          </w:tcPr>
          <w:p w14:paraId="7CB8F930" w14:textId="1CEC4210" w:rsidR="004407B2" w:rsidRDefault="004407B2" w:rsidP="004872A9">
            <w:pPr>
              <w:spacing w:line="259" w:lineRule="auto"/>
              <w:rPr>
                <w:sz w:val="21"/>
                <w:szCs w:val="21"/>
              </w:rPr>
            </w:pPr>
            <w:r>
              <w:rPr>
                <w:sz w:val="21"/>
                <w:szCs w:val="21"/>
              </w:rPr>
              <w:t>Prayer Practices Evening</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F3CAEE1" w14:textId="2EAF21E7" w:rsidR="004407B2" w:rsidRPr="0020199F" w:rsidRDefault="004407B2" w:rsidP="009200DB">
            <w:pPr>
              <w:spacing w:line="259" w:lineRule="auto"/>
              <w:rPr>
                <w:sz w:val="21"/>
                <w:szCs w:val="21"/>
              </w:rPr>
            </w:pPr>
            <w:r>
              <w:rPr>
                <w:sz w:val="21"/>
                <w:szCs w:val="21"/>
              </w:rPr>
              <w:t>Outdoors (weather permitting)</w:t>
            </w:r>
          </w:p>
        </w:tc>
      </w:tr>
      <w:tr w:rsidR="0020199F" w:rsidRPr="00F25627" w14:paraId="23F3BFD3" w14:textId="77777777" w:rsidTr="0020199F">
        <w:tc>
          <w:tcPr>
            <w:tcW w:w="1306" w:type="dxa"/>
            <w:tcBorders>
              <w:top w:val="single" w:sz="4" w:space="0" w:color="auto"/>
              <w:left w:val="single" w:sz="4" w:space="0" w:color="auto"/>
              <w:bottom w:val="single" w:sz="4" w:space="0" w:color="auto"/>
              <w:right w:val="single" w:sz="4" w:space="0" w:color="auto"/>
            </w:tcBorders>
            <w:shd w:val="clear" w:color="auto" w:fill="B6FCEE"/>
          </w:tcPr>
          <w:p w14:paraId="67497930" w14:textId="4035C070" w:rsidR="0020199F" w:rsidRPr="0020199F" w:rsidRDefault="00F0175C" w:rsidP="00880814">
            <w:pPr>
              <w:spacing w:line="259" w:lineRule="auto"/>
              <w:rPr>
                <w:sz w:val="21"/>
                <w:szCs w:val="21"/>
              </w:rPr>
            </w:pPr>
            <w:r>
              <w:rPr>
                <w:sz w:val="21"/>
                <w:szCs w:val="21"/>
              </w:rPr>
              <w:t>Sun Sept 1</w:t>
            </w:r>
            <w:r w:rsidR="004407B2">
              <w:rPr>
                <w:sz w:val="21"/>
                <w:szCs w:val="21"/>
              </w:rPr>
              <w:t>1</w:t>
            </w:r>
          </w:p>
        </w:tc>
        <w:tc>
          <w:tcPr>
            <w:tcW w:w="4004" w:type="dxa"/>
            <w:tcBorders>
              <w:top w:val="single" w:sz="4" w:space="0" w:color="auto"/>
              <w:left w:val="single" w:sz="4" w:space="0" w:color="auto"/>
              <w:bottom w:val="single" w:sz="4" w:space="0" w:color="auto"/>
              <w:right w:val="single" w:sz="4" w:space="0" w:color="auto"/>
            </w:tcBorders>
            <w:shd w:val="clear" w:color="auto" w:fill="B6FCEE"/>
          </w:tcPr>
          <w:p w14:paraId="08BB1B8E" w14:textId="241C2D2E" w:rsidR="0020199F" w:rsidRPr="0020199F" w:rsidRDefault="004407B2" w:rsidP="004872A9">
            <w:pPr>
              <w:spacing w:line="259" w:lineRule="auto"/>
              <w:rPr>
                <w:sz w:val="21"/>
                <w:szCs w:val="21"/>
              </w:rPr>
            </w:pPr>
            <w:r>
              <w:rPr>
                <w:sz w:val="21"/>
                <w:szCs w:val="21"/>
              </w:rPr>
              <w:t>Why I Follow Jesus</w:t>
            </w:r>
            <w:r w:rsidR="0020199F" w:rsidRPr="0020199F">
              <w:rPr>
                <w:sz w:val="21"/>
                <w:szCs w:val="21"/>
              </w:rPr>
              <w:t xml:space="preserve"> 1</w:t>
            </w:r>
          </w:p>
        </w:tc>
        <w:tc>
          <w:tcPr>
            <w:tcW w:w="4050" w:type="dxa"/>
            <w:tcBorders>
              <w:top w:val="single" w:sz="4" w:space="0" w:color="auto"/>
              <w:left w:val="single" w:sz="4" w:space="0" w:color="auto"/>
              <w:bottom w:val="single" w:sz="4" w:space="0" w:color="auto"/>
              <w:right w:val="single" w:sz="4" w:space="0" w:color="auto"/>
            </w:tcBorders>
            <w:shd w:val="clear" w:color="auto" w:fill="B6FCEE"/>
          </w:tcPr>
          <w:p w14:paraId="0D1CC665" w14:textId="7839EC0F" w:rsidR="0020199F" w:rsidRPr="0020199F" w:rsidRDefault="00A3374C" w:rsidP="009200DB">
            <w:pPr>
              <w:spacing w:line="259" w:lineRule="auto"/>
              <w:rPr>
                <w:sz w:val="21"/>
                <w:szCs w:val="21"/>
              </w:rPr>
            </w:pPr>
            <w:r>
              <w:rPr>
                <w:sz w:val="21"/>
                <w:szCs w:val="21"/>
              </w:rPr>
              <w:t>Invitation to reflect on own commitment</w:t>
            </w:r>
          </w:p>
        </w:tc>
      </w:tr>
      <w:tr w:rsidR="0020199F" w:rsidRPr="00F25627" w14:paraId="0326FC52" w14:textId="77777777" w:rsidTr="0020199F">
        <w:tc>
          <w:tcPr>
            <w:tcW w:w="1306" w:type="dxa"/>
            <w:tcBorders>
              <w:top w:val="single" w:sz="4" w:space="0" w:color="auto"/>
              <w:left w:val="single" w:sz="4" w:space="0" w:color="auto"/>
              <w:bottom w:val="single" w:sz="4" w:space="0" w:color="auto"/>
              <w:right w:val="single" w:sz="4" w:space="0" w:color="auto"/>
            </w:tcBorders>
            <w:shd w:val="clear" w:color="auto" w:fill="B6FCEE"/>
          </w:tcPr>
          <w:p w14:paraId="3F2E53FA" w14:textId="32D672DF" w:rsidR="0020199F" w:rsidRPr="0020199F" w:rsidRDefault="00F0175C" w:rsidP="00880814">
            <w:pPr>
              <w:spacing w:line="259" w:lineRule="auto"/>
              <w:rPr>
                <w:sz w:val="21"/>
                <w:szCs w:val="21"/>
              </w:rPr>
            </w:pPr>
            <w:r>
              <w:rPr>
                <w:sz w:val="21"/>
                <w:szCs w:val="21"/>
              </w:rPr>
              <w:t>Sun Sep 1</w:t>
            </w:r>
            <w:r w:rsidR="004407B2">
              <w:rPr>
                <w:sz w:val="21"/>
                <w:szCs w:val="21"/>
              </w:rPr>
              <w:t>8</w:t>
            </w:r>
          </w:p>
        </w:tc>
        <w:tc>
          <w:tcPr>
            <w:tcW w:w="4004" w:type="dxa"/>
            <w:tcBorders>
              <w:top w:val="single" w:sz="4" w:space="0" w:color="auto"/>
              <w:left w:val="single" w:sz="4" w:space="0" w:color="auto"/>
              <w:bottom w:val="single" w:sz="4" w:space="0" w:color="auto"/>
              <w:right w:val="single" w:sz="4" w:space="0" w:color="auto"/>
            </w:tcBorders>
            <w:shd w:val="clear" w:color="auto" w:fill="B6FCEE"/>
          </w:tcPr>
          <w:p w14:paraId="6F587CAD" w14:textId="51674A0A" w:rsidR="0020199F" w:rsidRPr="0020199F" w:rsidRDefault="004407B2" w:rsidP="004872A9">
            <w:pPr>
              <w:spacing w:line="259" w:lineRule="auto"/>
              <w:rPr>
                <w:sz w:val="21"/>
                <w:szCs w:val="21"/>
              </w:rPr>
            </w:pPr>
            <w:r>
              <w:rPr>
                <w:sz w:val="21"/>
                <w:szCs w:val="21"/>
              </w:rPr>
              <w:t>Why I Follow Jesus</w:t>
            </w:r>
            <w:r w:rsidRPr="0020199F">
              <w:rPr>
                <w:sz w:val="21"/>
                <w:szCs w:val="21"/>
              </w:rPr>
              <w:t xml:space="preserve"> </w:t>
            </w:r>
            <w:r>
              <w:rPr>
                <w:sz w:val="21"/>
                <w:szCs w:val="21"/>
              </w:rPr>
              <w:t>2</w:t>
            </w:r>
          </w:p>
        </w:tc>
        <w:tc>
          <w:tcPr>
            <w:tcW w:w="4050" w:type="dxa"/>
            <w:tcBorders>
              <w:top w:val="single" w:sz="4" w:space="0" w:color="auto"/>
              <w:left w:val="single" w:sz="4" w:space="0" w:color="auto"/>
              <w:bottom w:val="single" w:sz="4" w:space="0" w:color="auto"/>
              <w:right w:val="single" w:sz="4" w:space="0" w:color="auto"/>
            </w:tcBorders>
            <w:shd w:val="clear" w:color="auto" w:fill="B6FCEE"/>
          </w:tcPr>
          <w:p w14:paraId="30B3F767" w14:textId="3EFEEBF6" w:rsidR="0020199F" w:rsidRPr="0020199F" w:rsidRDefault="00A3374C" w:rsidP="00880814">
            <w:pPr>
              <w:spacing w:line="259" w:lineRule="auto"/>
              <w:rPr>
                <w:sz w:val="21"/>
                <w:szCs w:val="21"/>
              </w:rPr>
            </w:pPr>
            <w:r w:rsidRPr="0020199F">
              <w:rPr>
                <w:sz w:val="21"/>
                <w:szCs w:val="21"/>
              </w:rPr>
              <w:t>Ministry Fair</w:t>
            </w:r>
            <w:r>
              <w:rPr>
                <w:sz w:val="21"/>
                <w:szCs w:val="21"/>
              </w:rPr>
              <w:t xml:space="preserve"> </w:t>
            </w:r>
            <w:r w:rsidRPr="0020199F">
              <w:rPr>
                <w:sz w:val="21"/>
                <w:szCs w:val="21"/>
              </w:rPr>
              <w:t xml:space="preserve">and </w:t>
            </w:r>
            <w:r>
              <w:rPr>
                <w:sz w:val="21"/>
                <w:szCs w:val="21"/>
              </w:rPr>
              <w:t>ice cream bars (outdoors)</w:t>
            </w:r>
          </w:p>
        </w:tc>
      </w:tr>
      <w:tr w:rsidR="0020199F" w:rsidRPr="00F25627" w14:paraId="1E800AEA" w14:textId="77777777" w:rsidTr="0020199F">
        <w:tc>
          <w:tcPr>
            <w:tcW w:w="1306" w:type="dxa"/>
            <w:tcBorders>
              <w:top w:val="single" w:sz="4" w:space="0" w:color="auto"/>
              <w:left w:val="single" w:sz="4" w:space="0" w:color="auto"/>
              <w:bottom w:val="single" w:sz="4" w:space="0" w:color="auto"/>
              <w:right w:val="single" w:sz="4" w:space="0" w:color="auto"/>
            </w:tcBorders>
            <w:shd w:val="clear" w:color="auto" w:fill="auto"/>
          </w:tcPr>
          <w:p w14:paraId="69142875" w14:textId="56E50005" w:rsidR="0020199F" w:rsidRPr="0020199F" w:rsidRDefault="00F0175C" w:rsidP="00880814">
            <w:pPr>
              <w:spacing w:line="259" w:lineRule="auto"/>
              <w:rPr>
                <w:sz w:val="21"/>
                <w:szCs w:val="21"/>
              </w:rPr>
            </w:pPr>
            <w:r>
              <w:rPr>
                <w:sz w:val="21"/>
                <w:szCs w:val="21"/>
              </w:rPr>
              <w:t>Sat Sep 2</w:t>
            </w:r>
            <w:r w:rsidR="004407B2">
              <w:rPr>
                <w:sz w:val="21"/>
                <w:szCs w:val="21"/>
              </w:rPr>
              <w:t>4</w:t>
            </w:r>
          </w:p>
        </w:tc>
        <w:tc>
          <w:tcPr>
            <w:tcW w:w="4004" w:type="dxa"/>
            <w:tcBorders>
              <w:top w:val="single" w:sz="4" w:space="0" w:color="auto"/>
              <w:left w:val="single" w:sz="4" w:space="0" w:color="auto"/>
              <w:bottom w:val="single" w:sz="4" w:space="0" w:color="auto"/>
              <w:right w:val="single" w:sz="4" w:space="0" w:color="auto"/>
            </w:tcBorders>
            <w:shd w:val="clear" w:color="auto" w:fill="auto"/>
          </w:tcPr>
          <w:p w14:paraId="4560F608" w14:textId="5300EB46" w:rsidR="0020199F" w:rsidRPr="0020199F" w:rsidRDefault="0020199F" w:rsidP="00880814">
            <w:pPr>
              <w:spacing w:line="259" w:lineRule="auto"/>
              <w:rPr>
                <w:sz w:val="21"/>
                <w:szCs w:val="21"/>
              </w:rPr>
            </w:pPr>
            <w:r w:rsidRPr="0020199F">
              <w:rPr>
                <w:sz w:val="21"/>
                <w:szCs w:val="21"/>
              </w:rPr>
              <w:t>Burtonsville Day</w:t>
            </w:r>
            <w:r w:rsidR="00E4376A">
              <w:rPr>
                <w:sz w:val="21"/>
                <w:szCs w:val="21"/>
              </w:rPr>
              <w:t xml:space="preserve"> </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3CB6F78" w14:textId="77777777" w:rsidR="0020199F" w:rsidRPr="0020199F" w:rsidRDefault="0020199F" w:rsidP="00880814">
            <w:pPr>
              <w:spacing w:line="259" w:lineRule="auto"/>
              <w:rPr>
                <w:sz w:val="21"/>
                <w:szCs w:val="21"/>
              </w:rPr>
            </w:pPr>
          </w:p>
        </w:tc>
      </w:tr>
      <w:tr w:rsidR="00F0175C" w:rsidRPr="00F25627" w14:paraId="0B0830F7" w14:textId="77777777" w:rsidTr="00F0175C">
        <w:tc>
          <w:tcPr>
            <w:tcW w:w="1306" w:type="dxa"/>
            <w:tcBorders>
              <w:top w:val="single" w:sz="4" w:space="0" w:color="auto"/>
              <w:left w:val="single" w:sz="4" w:space="0" w:color="auto"/>
              <w:bottom w:val="single" w:sz="4" w:space="0" w:color="auto"/>
              <w:right w:val="single" w:sz="4" w:space="0" w:color="auto"/>
            </w:tcBorders>
            <w:shd w:val="clear" w:color="auto" w:fill="B6FCEE"/>
          </w:tcPr>
          <w:p w14:paraId="271981BD" w14:textId="66743F8F" w:rsidR="00F0175C" w:rsidRPr="0020199F" w:rsidRDefault="00F0175C" w:rsidP="00F0175C">
            <w:pPr>
              <w:spacing w:line="259" w:lineRule="auto"/>
              <w:rPr>
                <w:sz w:val="21"/>
                <w:szCs w:val="21"/>
              </w:rPr>
            </w:pPr>
            <w:r>
              <w:rPr>
                <w:sz w:val="21"/>
                <w:szCs w:val="21"/>
              </w:rPr>
              <w:t>Sun Sep 2</w:t>
            </w:r>
            <w:r w:rsidR="004407B2">
              <w:rPr>
                <w:sz w:val="21"/>
                <w:szCs w:val="21"/>
              </w:rPr>
              <w:t>5</w:t>
            </w:r>
          </w:p>
        </w:tc>
        <w:tc>
          <w:tcPr>
            <w:tcW w:w="4004" w:type="dxa"/>
            <w:tcBorders>
              <w:top w:val="single" w:sz="4" w:space="0" w:color="auto"/>
              <w:left w:val="single" w:sz="4" w:space="0" w:color="auto"/>
              <w:bottom w:val="single" w:sz="4" w:space="0" w:color="auto"/>
              <w:right w:val="single" w:sz="4" w:space="0" w:color="auto"/>
            </w:tcBorders>
            <w:shd w:val="clear" w:color="auto" w:fill="B6FCEE"/>
          </w:tcPr>
          <w:p w14:paraId="1892FCC4" w14:textId="726EA0D1" w:rsidR="00F0175C" w:rsidRPr="0020199F" w:rsidRDefault="004407B2" w:rsidP="00F0175C">
            <w:pPr>
              <w:spacing w:line="259" w:lineRule="auto"/>
              <w:rPr>
                <w:sz w:val="21"/>
                <w:szCs w:val="21"/>
              </w:rPr>
            </w:pPr>
            <w:r>
              <w:rPr>
                <w:sz w:val="21"/>
                <w:szCs w:val="21"/>
              </w:rPr>
              <w:t>Why I Follow Jesus</w:t>
            </w:r>
            <w:r w:rsidRPr="0020199F">
              <w:rPr>
                <w:sz w:val="21"/>
                <w:szCs w:val="21"/>
              </w:rPr>
              <w:t xml:space="preserve"> </w:t>
            </w:r>
            <w:r>
              <w:rPr>
                <w:sz w:val="21"/>
                <w:szCs w:val="21"/>
              </w:rPr>
              <w:t>3</w:t>
            </w:r>
          </w:p>
        </w:tc>
        <w:tc>
          <w:tcPr>
            <w:tcW w:w="4050" w:type="dxa"/>
            <w:tcBorders>
              <w:top w:val="single" w:sz="4" w:space="0" w:color="auto"/>
              <w:left w:val="single" w:sz="4" w:space="0" w:color="auto"/>
              <w:bottom w:val="single" w:sz="4" w:space="0" w:color="auto"/>
              <w:right w:val="single" w:sz="4" w:space="0" w:color="auto"/>
            </w:tcBorders>
            <w:shd w:val="clear" w:color="auto" w:fill="B6FCEE"/>
          </w:tcPr>
          <w:p w14:paraId="59F79B28" w14:textId="541DF068" w:rsidR="00F0175C" w:rsidRPr="0020199F" w:rsidRDefault="00F0175C" w:rsidP="00F0175C">
            <w:pPr>
              <w:spacing w:line="259" w:lineRule="auto"/>
              <w:rPr>
                <w:sz w:val="21"/>
                <w:szCs w:val="21"/>
              </w:rPr>
            </w:pPr>
          </w:p>
        </w:tc>
      </w:tr>
      <w:tr w:rsidR="003C7D77" w:rsidRPr="00F25627" w14:paraId="07648EF6" w14:textId="77777777" w:rsidTr="00BE61C7">
        <w:tc>
          <w:tcPr>
            <w:tcW w:w="1306" w:type="dxa"/>
            <w:tcBorders>
              <w:top w:val="single" w:sz="4" w:space="0" w:color="auto"/>
              <w:left w:val="single" w:sz="4" w:space="0" w:color="auto"/>
              <w:bottom w:val="single" w:sz="4" w:space="0" w:color="auto"/>
              <w:right w:val="single" w:sz="4" w:space="0" w:color="auto"/>
            </w:tcBorders>
            <w:shd w:val="clear" w:color="auto" w:fill="auto"/>
          </w:tcPr>
          <w:p w14:paraId="0EC03B94" w14:textId="1460FCA8" w:rsidR="003C7D77" w:rsidRPr="0020199F" w:rsidRDefault="004407B2" w:rsidP="00BE61C7">
            <w:pPr>
              <w:spacing w:line="259" w:lineRule="auto"/>
              <w:rPr>
                <w:sz w:val="21"/>
                <w:szCs w:val="21"/>
              </w:rPr>
            </w:pPr>
            <w:r>
              <w:rPr>
                <w:sz w:val="21"/>
                <w:szCs w:val="21"/>
              </w:rPr>
              <w:t>Sat</w:t>
            </w:r>
            <w:r w:rsidR="003C7D77">
              <w:rPr>
                <w:sz w:val="21"/>
                <w:szCs w:val="21"/>
              </w:rPr>
              <w:t xml:space="preserve"> Oct 1</w:t>
            </w:r>
          </w:p>
        </w:tc>
        <w:tc>
          <w:tcPr>
            <w:tcW w:w="4004" w:type="dxa"/>
            <w:tcBorders>
              <w:top w:val="single" w:sz="4" w:space="0" w:color="auto"/>
              <w:left w:val="single" w:sz="4" w:space="0" w:color="auto"/>
              <w:bottom w:val="single" w:sz="4" w:space="0" w:color="auto"/>
              <w:right w:val="single" w:sz="4" w:space="0" w:color="auto"/>
            </w:tcBorders>
            <w:shd w:val="clear" w:color="auto" w:fill="auto"/>
          </w:tcPr>
          <w:p w14:paraId="7FBA54CF" w14:textId="38C9E111" w:rsidR="003C7D77" w:rsidRPr="0020199F" w:rsidRDefault="004407B2" w:rsidP="00BE61C7">
            <w:pPr>
              <w:spacing w:line="259" w:lineRule="auto"/>
              <w:rPr>
                <w:sz w:val="21"/>
                <w:szCs w:val="21"/>
              </w:rPr>
            </w:pPr>
            <w:r>
              <w:rPr>
                <w:sz w:val="21"/>
                <w:szCs w:val="21"/>
              </w:rPr>
              <w:t>Harvest Festival</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A54844F" w14:textId="684F9C68" w:rsidR="003C7D77" w:rsidRPr="0020199F" w:rsidRDefault="004407B2" w:rsidP="00BE61C7">
            <w:pPr>
              <w:spacing w:line="259" w:lineRule="auto"/>
              <w:rPr>
                <w:sz w:val="21"/>
                <w:szCs w:val="21"/>
              </w:rPr>
            </w:pPr>
            <w:r>
              <w:rPr>
                <w:sz w:val="21"/>
                <w:szCs w:val="21"/>
              </w:rPr>
              <w:t>4-7PM</w:t>
            </w:r>
          </w:p>
        </w:tc>
      </w:tr>
      <w:tr w:rsidR="0020199F" w:rsidRPr="00F25627" w14:paraId="04F127B6" w14:textId="77777777" w:rsidTr="008D128D">
        <w:tc>
          <w:tcPr>
            <w:tcW w:w="1306" w:type="dxa"/>
            <w:tcBorders>
              <w:top w:val="single" w:sz="4" w:space="0" w:color="auto"/>
              <w:left w:val="single" w:sz="4" w:space="0" w:color="auto"/>
              <w:bottom w:val="single" w:sz="4" w:space="0" w:color="auto"/>
              <w:right w:val="single" w:sz="4" w:space="0" w:color="auto"/>
            </w:tcBorders>
            <w:shd w:val="clear" w:color="auto" w:fill="B6FCEE"/>
          </w:tcPr>
          <w:p w14:paraId="62C01441" w14:textId="48F25817" w:rsidR="0020199F" w:rsidRPr="0020199F" w:rsidRDefault="00F0175C" w:rsidP="003C7D77">
            <w:pPr>
              <w:spacing w:line="259" w:lineRule="auto"/>
              <w:rPr>
                <w:sz w:val="21"/>
                <w:szCs w:val="21"/>
              </w:rPr>
            </w:pPr>
            <w:r>
              <w:rPr>
                <w:sz w:val="21"/>
                <w:szCs w:val="21"/>
              </w:rPr>
              <w:t xml:space="preserve">Sun </w:t>
            </w:r>
            <w:r w:rsidR="003C7D77">
              <w:rPr>
                <w:sz w:val="21"/>
                <w:szCs w:val="21"/>
              </w:rPr>
              <w:t xml:space="preserve">Oct </w:t>
            </w:r>
            <w:r w:rsidR="004407B2">
              <w:rPr>
                <w:sz w:val="21"/>
                <w:szCs w:val="21"/>
              </w:rPr>
              <w:t>2</w:t>
            </w:r>
          </w:p>
        </w:tc>
        <w:tc>
          <w:tcPr>
            <w:tcW w:w="4004" w:type="dxa"/>
            <w:tcBorders>
              <w:top w:val="single" w:sz="4" w:space="0" w:color="auto"/>
              <w:left w:val="single" w:sz="4" w:space="0" w:color="auto"/>
              <w:bottom w:val="single" w:sz="4" w:space="0" w:color="auto"/>
              <w:right w:val="single" w:sz="4" w:space="0" w:color="auto"/>
            </w:tcBorders>
            <w:shd w:val="clear" w:color="auto" w:fill="B6FCEE"/>
          </w:tcPr>
          <w:p w14:paraId="7DD5EA0F" w14:textId="01D68527" w:rsidR="0020199F" w:rsidRPr="0020199F" w:rsidRDefault="004407B2" w:rsidP="00880814">
            <w:pPr>
              <w:spacing w:line="259" w:lineRule="auto"/>
              <w:rPr>
                <w:sz w:val="21"/>
                <w:szCs w:val="21"/>
              </w:rPr>
            </w:pPr>
            <w:r>
              <w:rPr>
                <w:sz w:val="21"/>
                <w:szCs w:val="21"/>
              </w:rPr>
              <w:t xml:space="preserve">Why I Follow Jesus </w:t>
            </w:r>
            <w:r w:rsidR="0020199F" w:rsidRPr="0020199F">
              <w:rPr>
                <w:sz w:val="21"/>
                <w:szCs w:val="21"/>
              </w:rPr>
              <w:t>4</w:t>
            </w:r>
          </w:p>
        </w:tc>
        <w:tc>
          <w:tcPr>
            <w:tcW w:w="4050" w:type="dxa"/>
            <w:tcBorders>
              <w:top w:val="single" w:sz="4" w:space="0" w:color="auto"/>
              <w:left w:val="single" w:sz="4" w:space="0" w:color="auto"/>
              <w:bottom w:val="single" w:sz="4" w:space="0" w:color="auto"/>
              <w:right w:val="single" w:sz="4" w:space="0" w:color="auto"/>
            </w:tcBorders>
            <w:shd w:val="clear" w:color="auto" w:fill="B6FCEE"/>
          </w:tcPr>
          <w:p w14:paraId="12814999" w14:textId="6E3C2BEA" w:rsidR="0020199F" w:rsidRPr="0020199F" w:rsidRDefault="0020199F" w:rsidP="00D05A14">
            <w:pPr>
              <w:spacing w:line="259" w:lineRule="auto"/>
              <w:rPr>
                <w:sz w:val="21"/>
                <w:szCs w:val="21"/>
              </w:rPr>
            </w:pPr>
          </w:p>
        </w:tc>
      </w:tr>
      <w:tr w:rsidR="008D128D" w:rsidRPr="00F25627" w14:paraId="78D05F7C" w14:textId="77777777" w:rsidTr="008D128D">
        <w:tc>
          <w:tcPr>
            <w:tcW w:w="1306" w:type="dxa"/>
            <w:tcBorders>
              <w:bottom w:val="single" w:sz="4" w:space="0" w:color="auto"/>
            </w:tcBorders>
            <w:shd w:val="clear" w:color="auto" w:fill="auto"/>
          </w:tcPr>
          <w:p w14:paraId="00ACA3B5" w14:textId="34648564" w:rsidR="008D128D" w:rsidRDefault="008D128D" w:rsidP="00880814">
            <w:pPr>
              <w:spacing w:line="259" w:lineRule="auto"/>
              <w:rPr>
                <w:sz w:val="21"/>
                <w:szCs w:val="21"/>
              </w:rPr>
            </w:pPr>
            <w:r>
              <w:rPr>
                <w:sz w:val="21"/>
                <w:szCs w:val="21"/>
              </w:rPr>
              <w:t xml:space="preserve">Tue Oct </w:t>
            </w:r>
            <w:r w:rsidR="004407B2">
              <w:rPr>
                <w:sz w:val="21"/>
                <w:szCs w:val="21"/>
              </w:rPr>
              <w:t>4</w:t>
            </w:r>
          </w:p>
        </w:tc>
        <w:tc>
          <w:tcPr>
            <w:tcW w:w="4004" w:type="dxa"/>
            <w:tcBorders>
              <w:bottom w:val="single" w:sz="4" w:space="0" w:color="auto"/>
            </w:tcBorders>
            <w:shd w:val="clear" w:color="auto" w:fill="auto"/>
          </w:tcPr>
          <w:p w14:paraId="7A11140B" w14:textId="25E9DE25" w:rsidR="008D128D" w:rsidRPr="0020199F" w:rsidRDefault="004407B2" w:rsidP="00880814">
            <w:pPr>
              <w:spacing w:line="259" w:lineRule="auto"/>
              <w:rPr>
                <w:sz w:val="21"/>
                <w:szCs w:val="21"/>
              </w:rPr>
            </w:pPr>
            <w:r>
              <w:rPr>
                <w:sz w:val="21"/>
                <w:szCs w:val="21"/>
              </w:rPr>
              <w:t>Prayer Practices Evening</w:t>
            </w:r>
          </w:p>
        </w:tc>
        <w:tc>
          <w:tcPr>
            <w:tcW w:w="4050" w:type="dxa"/>
            <w:tcBorders>
              <w:bottom w:val="single" w:sz="4" w:space="0" w:color="auto"/>
            </w:tcBorders>
            <w:shd w:val="clear" w:color="auto" w:fill="auto"/>
          </w:tcPr>
          <w:p w14:paraId="7C3ADA29" w14:textId="39C2AC6B" w:rsidR="008D128D" w:rsidRPr="0020199F" w:rsidRDefault="004407B2" w:rsidP="00880814">
            <w:pPr>
              <w:spacing w:line="259" w:lineRule="auto"/>
              <w:rPr>
                <w:sz w:val="21"/>
                <w:szCs w:val="21"/>
              </w:rPr>
            </w:pPr>
            <w:r>
              <w:rPr>
                <w:sz w:val="21"/>
                <w:szCs w:val="21"/>
              </w:rPr>
              <w:t>Outdoors (weather permitting)</w:t>
            </w:r>
          </w:p>
        </w:tc>
      </w:tr>
    </w:tbl>
    <w:p w14:paraId="602889E6" w14:textId="77777777" w:rsidR="00994041" w:rsidRDefault="00994041">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06"/>
        <w:gridCol w:w="4004"/>
        <w:gridCol w:w="4050"/>
      </w:tblGrid>
      <w:tr w:rsidR="005C22B6" w:rsidRPr="00F25627" w14:paraId="4A972617" w14:textId="77777777" w:rsidTr="005C22B6">
        <w:tc>
          <w:tcPr>
            <w:tcW w:w="1306" w:type="dxa"/>
            <w:tcBorders>
              <w:bottom w:val="single" w:sz="4" w:space="0" w:color="auto"/>
            </w:tcBorders>
            <w:shd w:val="clear" w:color="auto" w:fill="auto"/>
          </w:tcPr>
          <w:p w14:paraId="7835F62C" w14:textId="75D75017" w:rsidR="005C22B6" w:rsidRDefault="005C22B6" w:rsidP="005C22B6">
            <w:pPr>
              <w:spacing w:line="259" w:lineRule="auto"/>
              <w:rPr>
                <w:sz w:val="21"/>
                <w:szCs w:val="21"/>
              </w:rPr>
            </w:pPr>
            <w:r>
              <w:rPr>
                <w:sz w:val="21"/>
                <w:szCs w:val="21"/>
              </w:rPr>
              <w:lastRenderedPageBreak/>
              <w:t>Fri Oct 7</w:t>
            </w:r>
          </w:p>
        </w:tc>
        <w:tc>
          <w:tcPr>
            <w:tcW w:w="4004" w:type="dxa"/>
            <w:tcBorders>
              <w:bottom w:val="single" w:sz="4" w:space="0" w:color="auto"/>
            </w:tcBorders>
            <w:shd w:val="clear" w:color="auto" w:fill="auto"/>
          </w:tcPr>
          <w:p w14:paraId="4931FA88" w14:textId="18287E14" w:rsidR="005C22B6" w:rsidRPr="0020199F" w:rsidRDefault="00DC6B1E" w:rsidP="005C22B6">
            <w:pPr>
              <w:spacing w:line="259" w:lineRule="auto"/>
              <w:rPr>
                <w:sz w:val="21"/>
                <w:szCs w:val="21"/>
              </w:rPr>
            </w:pPr>
            <w:r>
              <w:rPr>
                <w:sz w:val="21"/>
                <w:szCs w:val="21"/>
              </w:rPr>
              <w:t>Movie Night</w:t>
            </w:r>
            <w:r w:rsidR="00491206">
              <w:rPr>
                <w:sz w:val="21"/>
                <w:szCs w:val="21"/>
              </w:rPr>
              <w:t>—7PM</w:t>
            </w:r>
          </w:p>
        </w:tc>
        <w:tc>
          <w:tcPr>
            <w:tcW w:w="4050" w:type="dxa"/>
            <w:tcBorders>
              <w:bottom w:val="single" w:sz="4" w:space="0" w:color="auto"/>
            </w:tcBorders>
            <w:shd w:val="clear" w:color="auto" w:fill="auto"/>
          </w:tcPr>
          <w:p w14:paraId="1D6519B0" w14:textId="6CB64B97" w:rsidR="005C22B6" w:rsidRPr="0020199F" w:rsidRDefault="00491206" w:rsidP="005C22B6">
            <w:pPr>
              <w:spacing w:line="259" w:lineRule="auto"/>
              <w:rPr>
                <w:sz w:val="21"/>
                <w:szCs w:val="21"/>
              </w:rPr>
            </w:pPr>
            <w:r>
              <w:rPr>
                <w:sz w:val="21"/>
                <w:szCs w:val="21"/>
              </w:rPr>
              <w:t>Hot choc</w:t>
            </w:r>
            <w:r w:rsidR="00994041">
              <w:rPr>
                <w:sz w:val="21"/>
                <w:szCs w:val="21"/>
              </w:rPr>
              <w:t>olate</w:t>
            </w:r>
            <w:r>
              <w:rPr>
                <w:sz w:val="21"/>
                <w:szCs w:val="21"/>
              </w:rPr>
              <w:t>, popcorn, s’mores, projection activities; movie starts at 7:30PM</w:t>
            </w:r>
          </w:p>
        </w:tc>
      </w:tr>
      <w:tr w:rsidR="0048759D" w:rsidRPr="00F25627" w14:paraId="52B9BD11" w14:textId="77777777" w:rsidTr="005C22B6">
        <w:tc>
          <w:tcPr>
            <w:tcW w:w="1306" w:type="dxa"/>
            <w:tcBorders>
              <w:top w:val="single" w:sz="4" w:space="0" w:color="auto"/>
              <w:left w:val="single" w:sz="4" w:space="0" w:color="auto"/>
              <w:bottom w:val="single" w:sz="4" w:space="0" w:color="auto"/>
              <w:right w:val="single" w:sz="4" w:space="0" w:color="auto"/>
            </w:tcBorders>
            <w:shd w:val="clear" w:color="auto" w:fill="FECDE2"/>
          </w:tcPr>
          <w:p w14:paraId="7E686F9D" w14:textId="60A84E20" w:rsidR="0048759D" w:rsidRPr="0020199F" w:rsidRDefault="005C22B6" w:rsidP="00D05A14">
            <w:pPr>
              <w:spacing w:line="259" w:lineRule="auto"/>
              <w:rPr>
                <w:sz w:val="21"/>
                <w:szCs w:val="21"/>
              </w:rPr>
            </w:pPr>
            <w:r>
              <w:rPr>
                <w:sz w:val="21"/>
                <w:szCs w:val="21"/>
              </w:rPr>
              <w:t>Sun Oct 9</w:t>
            </w:r>
          </w:p>
        </w:tc>
        <w:tc>
          <w:tcPr>
            <w:tcW w:w="4004" w:type="dxa"/>
            <w:tcBorders>
              <w:top w:val="single" w:sz="4" w:space="0" w:color="auto"/>
              <w:left w:val="single" w:sz="4" w:space="0" w:color="auto"/>
              <w:bottom w:val="single" w:sz="4" w:space="0" w:color="auto"/>
              <w:right w:val="single" w:sz="4" w:space="0" w:color="auto"/>
            </w:tcBorders>
            <w:shd w:val="clear" w:color="auto" w:fill="FECDE2"/>
          </w:tcPr>
          <w:p w14:paraId="078ECB8E" w14:textId="26FF66C8" w:rsidR="0048759D" w:rsidRPr="0020199F" w:rsidRDefault="004A6A93" w:rsidP="00D05A14">
            <w:pPr>
              <w:spacing w:line="259" w:lineRule="auto"/>
              <w:rPr>
                <w:sz w:val="21"/>
                <w:szCs w:val="21"/>
              </w:rPr>
            </w:pPr>
            <w:r>
              <w:rPr>
                <w:sz w:val="21"/>
                <w:szCs w:val="21"/>
              </w:rPr>
              <w:t>Reading Romans</w:t>
            </w:r>
            <w:r w:rsidR="00D05A14" w:rsidRPr="0020199F">
              <w:rPr>
                <w:sz w:val="21"/>
                <w:szCs w:val="21"/>
              </w:rPr>
              <w:t xml:space="preserve"> </w:t>
            </w:r>
            <w:r w:rsidR="005C22B6">
              <w:rPr>
                <w:sz w:val="21"/>
                <w:szCs w:val="21"/>
              </w:rPr>
              <w:t>1</w:t>
            </w:r>
          </w:p>
        </w:tc>
        <w:tc>
          <w:tcPr>
            <w:tcW w:w="4050" w:type="dxa"/>
            <w:tcBorders>
              <w:top w:val="single" w:sz="4" w:space="0" w:color="auto"/>
              <w:left w:val="single" w:sz="4" w:space="0" w:color="auto"/>
              <w:bottom w:val="single" w:sz="4" w:space="0" w:color="auto"/>
              <w:right w:val="single" w:sz="4" w:space="0" w:color="auto"/>
            </w:tcBorders>
            <w:shd w:val="clear" w:color="auto" w:fill="FECDE2"/>
          </w:tcPr>
          <w:p w14:paraId="0C23C142" w14:textId="57AB90C7" w:rsidR="0048759D" w:rsidRPr="0020199F" w:rsidRDefault="0048759D" w:rsidP="00D05A14">
            <w:pPr>
              <w:spacing w:line="259" w:lineRule="auto"/>
              <w:rPr>
                <w:sz w:val="21"/>
                <w:szCs w:val="21"/>
              </w:rPr>
            </w:pPr>
          </w:p>
        </w:tc>
      </w:tr>
      <w:tr w:rsidR="005C22B6" w:rsidRPr="00F25627" w14:paraId="7AA2F841" w14:textId="77777777" w:rsidTr="005C22B6">
        <w:tc>
          <w:tcPr>
            <w:tcW w:w="1306" w:type="dxa"/>
            <w:tcBorders>
              <w:top w:val="single" w:sz="4" w:space="0" w:color="auto"/>
              <w:left w:val="single" w:sz="4" w:space="0" w:color="auto"/>
              <w:bottom w:val="single" w:sz="4" w:space="0" w:color="auto"/>
              <w:right w:val="single" w:sz="4" w:space="0" w:color="auto"/>
            </w:tcBorders>
            <w:shd w:val="clear" w:color="auto" w:fill="FECDE2"/>
          </w:tcPr>
          <w:p w14:paraId="746ED585" w14:textId="76EE002C" w:rsidR="005C22B6" w:rsidRPr="0020199F" w:rsidRDefault="005C22B6" w:rsidP="005C22B6">
            <w:pPr>
              <w:spacing w:line="259" w:lineRule="auto"/>
              <w:rPr>
                <w:sz w:val="21"/>
                <w:szCs w:val="21"/>
              </w:rPr>
            </w:pPr>
            <w:r>
              <w:rPr>
                <w:sz w:val="21"/>
                <w:szCs w:val="21"/>
              </w:rPr>
              <w:t>Sun Oct 16</w:t>
            </w:r>
          </w:p>
        </w:tc>
        <w:tc>
          <w:tcPr>
            <w:tcW w:w="4004" w:type="dxa"/>
            <w:tcBorders>
              <w:top w:val="single" w:sz="4" w:space="0" w:color="auto"/>
              <w:left w:val="single" w:sz="4" w:space="0" w:color="auto"/>
              <w:bottom w:val="single" w:sz="4" w:space="0" w:color="auto"/>
              <w:right w:val="single" w:sz="4" w:space="0" w:color="auto"/>
            </w:tcBorders>
            <w:shd w:val="clear" w:color="auto" w:fill="FECDE2"/>
          </w:tcPr>
          <w:p w14:paraId="5B02452D" w14:textId="167975D2" w:rsidR="005C22B6" w:rsidRPr="0020199F" w:rsidRDefault="004A6A93" w:rsidP="005C22B6">
            <w:pPr>
              <w:spacing w:line="259" w:lineRule="auto"/>
              <w:rPr>
                <w:sz w:val="21"/>
                <w:szCs w:val="21"/>
              </w:rPr>
            </w:pPr>
            <w:r>
              <w:rPr>
                <w:sz w:val="21"/>
                <w:szCs w:val="21"/>
              </w:rPr>
              <w:t>Reading Romans</w:t>
            </w:r>
            <w:r w:rsidR="005C22B6" w:rsidRPr="0020199F">
              <w:rPr>
                <w:sz w:val="21"/>
                <w:szCs w:val="21"/>
              </w:rPr>
              <w:t xml:space="preserve"> </w:t>
            </w:r>
            <w:r w:rsidR="005C22B6">
              <w:rPr>
                <w:sz w:val="21"/>
                <w:szCs w:val="21"/>
              </w:rPr>
              <w:t>2</w:t>
            </w:r>
          </w:p>
        </w:tc>
        <w:tc>
          <w:tcPr>
            <w:tcW w:w="4050" w:type="dxa"/>
            <w:tcBorders>
              <w:top w:val="single" w:sz="4" w:space="0" w:color="auto"/>
              <w:left w:val="single" w:sz="4" w:space="0" w:color="auto"/>
              <w:bottom w:val="single" w:sz="4" w:space="0" w:color="auto"/>
              <w:right w:val="single" w:sz="4" w:space="0" w:color="auto"/>
            </w:tcBorders>
            <w:shd w:val="clear" w:color="auto" w:fill="FECDE2"/>
          </w:tcPr>
          <w:p w14:paraId="0124C4EA" w14:textId="66B127C8" w:rsidR="005C22B6" w:rsidRPr="0020199F" w:rsidRDefault="005C22B6" w:rsidP="005C22B6">
            <w:pPr>
              <w:spacing w:line="259" w:lineRule="auto"/>
              <w:rPr>
                <w:sz w:val="21"/>
                <w:szCs w:val="21"/>
              </w:rPr>
            </w:pPr>
            <w:r>
              <w:rPr>
                <w:sz w:val="21"/>
                <w:szCs w:val="21"/>
              </w:rPr>
              <w:t xml:space="preserve">Journey </w:t>
            </w:r>
            <w:r w:rsidR="00E40CD7">
              <w:rPr>
                <w:sz w:val="21"/>
                <w:szCs w:val="21"/>
              </w:rPr>
              <w:t>(</w:t>
            </w:r>
            <w:r>
              <w:rPr>
                <w:sz w:val="21"/>
                <w:szCs w:val="21"/>
              </w:rPr>
              <w:t>outdoors</w:t>
            </w:r>
            <w:r w:rsidR="00342E0E">
              <w:rPr>
                <w:sz w:val="21"/>
                <w:szCs w:val="21"/>
              </w:rPr>
              <w:t>?</w:t>
            </w:r>
            <w:r w:rsidR="00E40CD7">
              <w:rPr>
                <w:sz w:val="21"/>
                <w:szCs w:val="21"/>
              </w:rPr>
              <w:t>)</w:t>
            </w:r>
          </w:p>
        </w:tc>
      </w:tr>
      <w:tr w:rsidR="005C22B6" w:rsidRPr="00F25627" w14:paraId="105424BE" w14:textId="77777777" w:rsidTr="00342E0E">
        <w:tc>
          <w:tcPr>
            <w:tcW w:w="1306" w:type="dxa"/>
            <w:tcBorders>
              <w:top w:val="single" w:sz="4" w:space="0" w:color="auto"/>
              <w:left w:val="single" w:sz="4" w:space="0" w:color="auto"/>
              <w:bottom w:val="single" w:sz="4" w:space="0" w:color="auto"/>
              <w:right w:val="single" w:sz="4" w:space="0" w:color="auto"/>
            </w:tcBorders>
            <w:shd w:val="clear" w:color="auto" w:fill="FECDE2"/>
          </w:tcPr>
          <w:p w14:paraId="1B00D683" w14:textId="60DFB014" w:rsidR="005C22B6" w:rsidRPr="0020199F" w:rsidRDefault="005C22B6" w:rsidP="005C22B6">
            <w:pPr>
              <w:spacing w:line="259" w:lineRule="auto"/>
              <w:rPr>
                <w:sz w:val="21"/>
                <w:szCs w:val="21"/>
              </w:rPr>
            </w:pPr>
            <w:r>
              <w:rPr>
                <w:sz w:val="21"/>
                <w:szCs w:val="21"/>
              </w:rPr>
              <w:t>Sun Oct 23</w:t>
            </w:r>
          </w:p>
        </w:tc>
        <w:tc>
          <w:tcPr>
            <w:tcW w:w="4004" w:type="dxa"/>
            <w:tcBorders>
              <w:top w:val="single" w:sz="4" w:space="0" w:color="auto"/>
              <w:left w:val="single" w:sz="4" w:space="0" w:color="auto"/>
              <w:bottom w:val="single" w:sz="4" w:space="0" w:color="auto"/>
              <w:right w:val="single" w:sz="4" w:space="0" w:color="auto"/>
            </w:tcBorders>
            <w:shd w:val="clear" w:color="auto" w:fill="FECDE2"/>
          </w:tcPr>
          <w:p w14:paraId="0A32323D" w14:textId="235E7800" w:rsidR="005C22B6" w:rsidRPr="0020199F" w:rsidRDefault="004A6A93" w:rsidP="005C22B6">
            <w:pPr>
              <w:spacing w:line="259" w:lineRule="auto"/>
              <w:rPr>
                <w:sz w:val="21"/>
                <w:szCs w:val="21"/>
              </w:rPr>
            </w:pPr>
            <w:r>
              <w:rPr>
                <w:sz w:val="21"/>
                <w:szCs w:val="21"/>
              </w:rPr>
              <w:t xml:space="preserve">Reading Romans </w:t>
            </w:r>
            <w:r w:rsidR="005C22B6">
              <w:rPr>
                <w:sz w:val="21"/>
                <w:szCs w:val="21"/>
              </w:rPr>
              <w:t>3</w:t>
            </w:r>
          </w:p>
        </w:tc>
        <w:tc>
          <w:tcPr>
            <w:tcW w:w="4050" w:type="dxa"/>
            <w:tcBorders>
              <w:top w:val="single" w:sz="4" w:space="0" w:color="auto"/>
              <w:left w:val="single" w:sz="4" w:space="0" w:color="auto"/>
              <w:bottom w:val="single" w:sz="4" w:space="0" w:color="auto"/>
              <w:right w:val="single" w:sz="4" w:space="0" w:color="auto"/>
            </w:tcBorders>
            <w:shd w:val="clear" w:color="auto" w:fill="FECDE2"/>
          </w:tcPr>
          <w:p w14:paraId="42BE0F0C" w14:textId="5C5A592A" w:rsidR="005C22B6" w:rsidRPr="0020199F" w:rsidRDefault="005C22B6" w:rsidP="005C22B6">
            <w:pPr>
              <w:spacing w:line="259" w:lineRule="auto"/>
              <w:rPr>
                <w:sz w:val="21"/>
                <w:szCs w:val="21"/>
              </w:rPr>
            </w:pPr>
            <w:r>
              <w:rPr>
                <w:sz w:val="21"/>
                <w:szCs w:val="21"/>
              </w:rPr>
              <w:t xml:space="preserve">Journey </w:t>
            </w:r>
            <w:r w:rsidR="00E40CD7">
              <w:rPr>
                <w:sz w:val="21"/>
                <w:szCs w:val="21"/>
              </w:rPr>
              <w:t>(</w:t>
            </w:r>
            <w:r>
              <w:rPr>
                <w:sz w:val="21"/>
                <w:szCs w:val="21"/>
              </w:rPr>
              <w:t>outdoors</w:t>
            </w:r>
            <w:r w:rsidR="00342E0E">
              <w:rPr>
                <w:sz w:val="21"/>
                <w:szCs w:val="21"/>
              </w:rPr>
              <w:t>?</w:t>
            </w:r>
            <w:r w:rsidR="00E40CD7">
              <w:rPr>
                <w:sz w:val="21"/>
                <w:szCs w:val="21"/>
              </w:rPr>
              <w:t>)</w:t>
            </w:r>
          </w:p>
        </w:tc>
      </w:tr>
      <w:tr w:rsidR="00D05A14" w:rsidRPr="00F25627" w14:paraId="44D6A41D" w14:textId="77777777" w:rsidTr="00342E0E">
        <w:tc>
          <w:tcPr>
            <w:tcW w:w="1306" w:type="dxa"/>
            <w:tcBorders>
              <w:bottom w:val="single" w:sz="4" w:space="0" w:color="auto"/>
            </w:tcBorders>
            <w:shd w:val="clear" w:color="auto" w:fill="99CCFF"/>
          </w:tcPr>
          <w:p w14:paraId="2E1DE5FB" w14:textId="0FEED79A" w:rsidR="00D05A14" w:rsidRDefault="00D05A14" w:rsidP="00D05A14">
            <w:pPr>
              <w:spacing w:line="259" w:lineRule="auto"/>
              <w:rPr>
                <w:sz w:val="21"/>
                <w:szCs w:val="21"/>
              </w:rPr>
            </w:pPr>
            <w:r>
              <w:rPr>
                <w:sz w:val="21"/>
                <w:szCs w:val="21"/>
              </w:rPr>
              <w:t>Sun Oct</w:t>
            </w:r>
            <w:r w:rsidRPr="0020199F">
              <w:rPr>
                <w:sz w:val="21"/>
                <w:szCs w:val="21"/>
              </w:rPr>
              <w:t xml:space="preserve"> 3</w:t>
            </w:r>
            <w:r w:rsidR="005C22B6">
              <w:rPr>
                <w:sz w:val="21"/>
                <w:szCs w:val="21"/>
              </w:rPr>
              <w:t>0</w:t>
            </w:r>
          </w:p>
        </w:tc>
        <w:tc>
          <w:tcPr>
            <w:tcW w:w="4004" w:type="dxa"/>
            <w:tcBorders>
              <w:bottom w:val="single" w:sz="4" w:space="0" w:color="auto"/>
            </w:tcBorders>
            <w:shd w:val="clear" w:color="auto" w:fill="99CCFF"/>
          </w:tcPr>
          <w:p w14:paraId="4C0CA22E" w14:textId="0594EA2C" w:rsidR="00D05A14" w:rsidRDefault="005C22B6" w:rsidP="00D05A14">
            <w:pPr>
              <w:spacing w:line="259" w:lineRule="auto"/>
              <w:rPr>
                <w:sz w:val="21"/>
                <w:szCs w:val="21"/>
              </w:rPr>
            </w:pPr>
            <w:r>
              <w:rPr>
                <w:sz w:val="21"/>
                <w:szCs w:val="21"/>
              </w:rPr>
              <w:t>Day of Service</w:t>
            </w:r>
          </w:p>
        </w:tc>
        <w:tc>
          <w:tcPr>
            <w:tcW w:w="4050" w:type="dxa"/>
            <w:tcBorders>
              <w:bottom w:val="single" w:sz="4" w:space="0" w:color="auto"/>
            </w:tcBorders>
            <w:shd w:val="clear" w:color="auto" w:fill="99CCFF"/>
          </w:tcPr>
          <w:p w14:paraId="1BB689F1" w14:textId="134F68F4" w:rsidR="00D05A14" w:rsidRDefault="00D05A14" w:rsidP="00D05A14">
            <w:pPr>
              <w:spacing w:line="259" w:lineRule="auto"/>
              <w:rPr>
                <w:sz w:val="21"/>
                <w:szCs w:val="21"/>
              </w:rPr>
            </w:pPr>
            <w:r>
              <w:rPr>
                <w:sz w:val="21"/>
                <w:szCs w:val="21"/>
              </w:rPr>
              <w:t>Breakfast outdoors</w:t>
            </w:r>
          </w:p>
        </w:tc>
      </w:tr>
      <w:tr w:rsidR="00342E0E" w:rsidRPr="00F25627" w14:paraId="0126BABC" w14:textId="77777777" w:rsidTr="00342E0E">
        <w:tc>
          <w:tcPr>
            <w:tcW w:w="1306" w:type="dxa"/>
            <w:tcBorders>
              <w:top w:val="single" w:sz="4" w:space="0" w:color="auto"/>
              <w:left w:val="single" w:sz="4" w:space="0" w:color="auto"/>
              <w:bottom w:val="single" w:sz="4" w:space="0" w:color="auto"/>
              <w:right w:val="single" w:sz="4" w:space="0" w:color="auto"/>
            </w:tcBorders>
            <w:shd w:val="clear" w:color="auto" w:fill="FECDE2"/>
          </w:tcPr>
          <w:p w14:paraId="4D1D8B00" w14:textId="30EDC0D4" w:rsidR="00342E0E" w:rsidRPr="0020199F" w:rsidRDefault="00342E0E" w:rsidP="00342E0E">
            <w:pPr>
              <w:spacing w:line="259" w:lineRule="auto"/>
              <w:rPr>
                <w:sz w:val="21"/>
                <w:szCs w:val="21"/>
              </w:rPr>
            </w:pPr>
            <w:r>
              <w:rPr>
                <w:sz w:val="21"/>
                <w:szCs w:val="21"/>
              </w:rPr>
              <w:t>Sun Nov 6</w:t>
            </w:r>
          </w:p>
        </w:tc>
        <w:tc>
          <w:tcPr>
            <w:tcW w:w="4004" w:type="dxa"/>
            <w:tcBorders>
              <w:top w:val="single" w:sz="4" w:space="0" w:color="auto"/>
              <w:left w:val="single" w:sz="4" w:space="0" w:color="auto"/>
              <w:bottom w:val="single" w:sz="4" w:space="0" w:color="auto"/>
              <w:right w:val="single" w:sz="4" w:space="0" w:color="auto"/>
            </w:tcBorders>
            <w:shd w:val="clear" w:color="auto" w:fill="FECDE2"/>
          </w:tcPr>
          <w:p w14:paraId="016A5612" w14:textId="5E5FC9FD" w:rsidR="00342E0E" w:rsidRPr="0020199F" w:rsidRDefault="004A6A93" w:rsidP="00342E0E">
            <w:pPr>
              <w:spacing w:line="259" w:lineRule="auto"/>
              <w:rPr>
                <w:sz w:val="21"/>
                <w:szCs w:val="21"/>
              </w:rPr>
            </w:pPr>
            <w:r>
              <w:rPr>
                <w:sz w:val="21"/>
                <w:szCs w:val="21"/>
              </w:rPr>
              <w:t>Reading Romans</w:t>
            </w:r>
            <w:r w:rsidR="00342E0E" w:rsidRPr="0020199F">
              <w:rPr>
                <w:sz w:val="21"/>
                <w:szCs w:val="21"/>
              </w:rPr>
              <w:t xml:space="preserve"> </w:t>
            </w:r>
            <w:r w:rsidR="00342E0E">
              <w:rPr>
                <w:sz w:val="21"/>
                <w:szCs w:val="21"/>
              </w:rPr>
              <w:t>4</w:t>
            </w:r>
          </w:p>
        </w:tc>
        <w:tc>
          <w:tcPr>
            <w:tcW w:w="4050" w:type="dxa"/>
            <w:tcBorders>
              <w:top w:val="single" w:sz="4" w:space="0" w:color="auto"/>
              <w:left w:val="single" w:sz="4" w:space="0" w:color="auto"/>
              <w:bottom w:val="single" w:sz="4" w:space="0" w:color="auto"/>
              <w:right w:val="single" w:sz="4" w:space="0" w:color="auto"/>
            </w:tcBorders>
            <w:shd w:val="clear" w:color="auto" w:fill="FECDE2"/>
          </w:tcPr>
          <w:p w14:paraId="46D71AA1" w14:textId="77777777" w:rsidR="00342E0E" w:rsidRPr="0020199F" w:rsidRDefault="00342E0E" w:rsidP="00342E0E">
            <w:pPr>
              <w:spacing w:line="259" w:lineRule="auto"/>
              <w:rPr>
                <w:sz w:val="21"/>
                <w:szCs w:val="21"/>
              </w:rPr>
            </w:pPr>
            <w:r>
              <w:rPr>
                <w:sz w:val="21"/>
                <w:szCs w:val="21"/>
              </w:rPr>
              <w:t>Community Sunday</w:t>
            </w:r>
          </w:p>
          <w:p w14:paraId="6774A68F" w14:textId="452575FE" w:rsidR="00342E0E" w:rsidRPr="0020199F" w:rsidRDefault="00342E0E" w:rsidP="00342E0E">
            <w:pPr>
              <w:spacing w:line="259" w:lineRule="auto"/>
              <w:rPr>
                <w:sz w:val="21"/>
                <w:szCs w:val="21"/>
              </w:rPr>
            </w:pPr>
            <w:r>
              <w:rPr>
                <w:sz w:val="21"/>
                <w:szCs w:val="21"/>
              </w:rPr>
              <w:t>Annual Meeting</w:t>
            </w:r>
          </w:p>
        </w:tc>
      </w:tr>
      <w:tr w:rsidR="00342E0E" w:rsidRPr="00F25627" w14:paraId="636B5AC3" w14:textId="77777777" w:rsidTr="00342E0E">
        <w:tc>
          <w:tcPr>
            <w:tcW w:w="1306" w:type="dxa"/>
            <w:tcBorders>
              <w:top w:val="single" w:sz="4" w:space="0" w:color="auto"/>
              <w:left w:val="single" w:sz="4" w:space="0" w:color="auto"/>
              <w:bottom w:val="single" w:sz="4" w:space="0" w:color="auto"/>
              <w:right w:val="single" w:sz="4" w:space="0" w:color="auto"/>
            </w:tcBorders>
            <w:shd w:val="clear" w:color="auto" w:fill="FECDE2"/>
          </w:tcPr>
          <w:p w14:paraId="45D663C3" w14:textId="28F85F59" w:rsidR="00342E0E" w:rsidRPr="0020199F" w:rsidRDefault="00342E0E" w:rsidP="00342E0E">
            <w:pPr>
              <w:spacing w:line="259" w:lineRule="auto"/>
              <w:rPr>
                <w:sz w:val="21"/>
                <w:szCs w:val="21"/>
              </w:rPr>
            </w:pPr>
            <w:r>
              <w:rPr>
                <w:sz w:val="21"/>
                <w:szCs w:val="21"/>
              </w:rPr>
              <w:t>Sun Nov 13</w:t>
            </w:r>
          </w:p>
        </w:tc>
        <w:tc>
          <w:tcPr>
            <w:tcW w:w="4004" w:type="dxa"/>
            <w:tcBorders>
              <w:top w:val="single" w:sz="4" w:space="0" w:color="auto"/>
              <w:left w:val="single" w:sz="4" w:space="0" w:color="auto"/>
              <w:bottom w:val="single" w:sz="4" w:space="0" w:color="auto"/>
              <w:right w:val="single" w:sz="4" w:space="0" w:color="auto"/>
            </w:tcBorders>
            <w:shd w:val="clear" w:color="auto" w:fill="FECDE2"/>
          </w:tcPr>
          <w:p w14:paraId="4CBE02C9" w14:textId="50341C3F" w:rsidR="00342E0E" w:rsidRPr="0020199F" w:rsidRDefault="004A6A93" w:rsidP="00342E0E">
            <w:pPr>
              <w:spacing w:line="259" w:lineRule="auto"/>
              <w:rPr>
                <w:sz w:val="21"/>
                <w:szCs w:val="21"/>
              </w:rPr>
            </w:pPr>
            <w:r>
              <w:rPr>
                <w:sz w:val="21"/>
                <w:szCs w:val="21"/>
              </w:rPr>
              <w:t>Reading Romans</w:t>
            </w:r>
            <w:r w:rsidR="00342E0E" w:rsidRPr="0020199F">
              <w:rPr>
                <w:sz w:val="21"/>
                <w:szCs w:val="21"/>
              </w:rPr>
              <w:t xml:space="preserve"> </w:t>
            </w:r>
            <w:r w:rsidR="00342E0E">
              <w:rPr>
                <w:sz w:val="21"/>
                <w:szCs w:val="21"/>
              </w:rPr>
              <w:t>5</w:t>
            </w:r>
          </w:p>
        </w:tc>
        <w:tc>
          <w:tcPr>
            <w:tcW w:w="4050" w:type="dxa"/>
            <w:tcBorders>
              <w:top w:val="single" w:sz="4" w:space="0" w:color="auto"/>
              <w:left w:val="single" w:sz="4" w:space="0" w:color="auto"/>
              <w:bottom w:val="single" w:sz="4" w:space="0" w:color="auto"/>
              <w:right w:val="single" w:sz="4" w:space="0" w:color="auto"/>
            </w:tcBorders>
            <w:shd w:val="clear" w:color="auto" w:fill="FECDE2"/>
          </w:tcPr>
          <w:p w14:paraId="307DC13F" w14:textId="492C7381" w:rsidR="00342E0E" w:rsidRPr="0020199F" w:rsidRDefault="00342E0E" w:rsidP="00342E0E">
            <w:pPr>
              <w:spacing w:line="259" w:lineRule="auto"/>
              <w:rPr>
                <w:sz w:val="21"/>
                <w:szCs w:val="21"/>
              </w:rPr>
            </w:pPr>
          </w:p>
        </w:tc>
      </w:tr>
      <w:tr w:rsidR="00DB5346" w:rsidRPr="00F25627" w14:paraId="1DC05048" w14:textId="77777777" w:rsidTr="00342E0E">
        <w:tc>
          <w:tcPr>
            <w:tcW w:w="1306" w:type="dxa"/>
            <w:tcBorders>
              <w:top w:val="single" w:sz="4" w:space="0" w:color="auto"/>
              <w:left w:val="single" w:sz="4" w:space="0" w:color="auto"/>
              <w:bottom w:val="single" w:sz="4" w:space="0" w:color="auto"/>
              <w:right w:val="single" w:sz="4" w:space="0" w:color="auto"/>
            </w:tcBorders>
            <w:shd w:val="clear" w:color="auto" w:fill="FECDE2"/>
          </w:tcPr>
          <w:p w14:paraId="4505B717" w14:textId="33BEC8D9" w:rsidR="00DB5346" w:rsidRDefault="00DB5346" w:rsidP="00342E0E">
            <w:pPr>
              <w:spacing w:line="259" w:lineRule="auto"/>
              <w:rPr>
                <w:sz w:val="21"/>
                <w:szCs w:val="21"/>
              </w:rPr>
            </w:pPr>
            <w:r>
              <w:rPr>
                <w:sz w:val="21"/>
                <w:szCs w:val="21"/>
              </w:rPr>
              <w:t>Sun Nov 20</w:t>
            </w:r>
          </w:p>
        </w:tc>
        <w:tc>
          <w:tcPr>
            <w:tcW w:w="4004" w:type="dxa"/>
            <w:tcBorders>
              <w:top w:val="single" w:sz="4" w:space="0" w:color="auto"/>
              <w:left w:val="single" w:sz="4" w:space="0" w:color="auto"/>
              <w:bottom w:val="single" w:sz="4" w:space="0" w:color="auto"/>
              <w:right w:val="single" w:sz="4" w:space="0" w:color="auto"/>
            </w:tcBorders>
            <w:shd w:val="clear" w:color="auto" w:fill="FECDE2"/>
          </w:tcPr>
          <w:p w14:paraId="074DD6DC" w14:textId="69EA5549" w:rsidR="00DB5346" w:rsidRDefault="00DB5346" w:rsidP="00342E0E">
            <w:pPr>
              <w:spacing w:line="259" w:lineRule="auto"/>
              <w:rPr>
                <w:sz w:val="21"/>
                <w:szCs w:val="21"/>
              </w:rPr>
            </w:pPr>
            <w:r>
              <w:rPr>
                <w:sz w:val="21"/>
                <w:szCs w:val="21"/>
              </w:rPr>
              <w:t>Reading Romans 6/Thanksgiving Service</w:t>
            </w:r>
          </w:p>
        </w:tc>
        <w:tc>
          <w:tcPr>
            <w:tcW w:w="4050" w:type="dxa"/>
            <w:tcBorders>
              <w:top w:val="single" w:sz="4" w:space="0" w:color="auto"/>
              <w:left w:val="single" w:sz="4" w:space="0" w:color="auto"/>
              <w:bottom w:val="single" w:sz="4" w:space="0" w:color="auto"/>
              <w:right w:val="single" w:sz="4" w:space="0" w:color="auto"/>
            </w:tcBorders>
            <w:shd w:val="clear" w:color="auto" w:fill="FECDE2"/>
          </w:tcPr>
          <w:p w14:paraId="120EDF7E" w14:textId="77777777" w:rsidR="00DB5346" w:rsidRDefault="00DB5346" w:rsidP="00DB5346">
            <w:pPr>
              <w:spacing w:line="259" w:lineRule="auto"/>
              <w:rPr>
                <w:sz w:val="21"/>
                <w:szCs w:val="21"/>
              </w:rPr>
            </w:pPr>
            <w:r>
              <w:rPr>
                <w:sz w:val="21"/>
                <w:szCs w:val="21"/>
              </w:rPr>
              <w:t>Thanksgiving on 11/24</w:t>
            </w:r>
          </w:p>
          <w:p w14:paraId="50385FCE" w14:textId="5FA0A416" w:rsidR="00DB5346" w:rsidRPr="0020199F" w:rsidRDefault="00DB5346" w:rsidP="00DB5346">
            <w:pPr>
              <w:spacing w:line="259" w:lineRule="auto"/>
              <w:rPr>
                <w:sz w:val="21"/>
                <w:szCs w:val="21"/>
              </w:rPr>
            </w:pPr>
            <w:r>
              <w:rPr>
                <w:sz w:val="21"/>
                <w:szCs w:val="21"/>
              </w:rPr>
              <w:t>Christmas decorating, pizza lunch</w:t>
            </w:r>
          </w:p>
        </w:tc>
      </w:tr>
      <w:tr w:rsidR="0020199F" w:rsidRPr="00F25627" w14:paraId="66A28919" w14:textId="77777777" w:rsidTr="00342E0E">
        <w:tc>
          <w:tcPr>
            <w:tcW w:w="1306" w:type="dxa"/>
            <w:tcBorders>
              <w:bottom w:val="single" w:sz="4" w:space="0" w:color="auto"/>
            </w:tcBorders>
            <w:shd w:val="clear" w:color="auto" w:fill="CCFFCC"/>
          </w:tcPr>
          <w:p w14:paraId="243B68FC" w14:textId="6B7DDF53" w:rsidR="0020199F" w:rsidRPr="0020199F" w:rsidRDefault="009E2585" w:rsidP="00880814">
            <w:pPr>
              <w:spacing w:line="259" w:lineRule="auto"/>
              <w:rPr>
                <w:sz w:val="21"/>
                <w:szCs w:val="21"/>
              </w:rPr>
            </w:pPr>
            <w:r>
              <w:rPr>
                <w:sz w:val="21"/>
                <w:szCs w:val="21"/>
              </w:rPr>
              <w:t>Sun Nov 2</w:t>
            </w:r>
            <w:r w:rsidR="005C22B6">
              <w:rPr>
                <w:sz w:val="21"/>
                <w:szCs w:val="21"/>
              </w:rPr>
              <w:t>7</w:t>
            </w:r>
          </w:p>
        </w:tc>
        <w:tc>
          <w:tcPr>
            <w:tcW w:w="4004" w:type="dxa"/>
            <w:tcBorders>
              <w:bottom w:val="single" w:sz="4" w:space="0" w:color="auto"/>
            </w:tcBorders>
            <w:shd w:val="clear" w:color="auto" w:fill="CCFFCC"/>
          </w:tcPr>
          <w:p w14:paraId="16375E32" w14:textId="4FC938C4" w:rsidR="0020199F" w:rsidRPr="0020199F" w:rsidRDefault="004A6A93" w:rsidP="00880814">
            <w:pPr>
              <w:spacing w:line="259" w:lineRule="auto"/>
              <w:rPr>
                <w:sz w:val="21"/>
                <w:szCs w:val="21"/>
              </w:rPr>
            </w:pPr>
            <w:r>
              <w:rPr>
                <w:sz w:val="21"/>
                <w:szCs w:val="21"/>
              </w:rPr>
              <w:t>Cultural Christmas</w:t>
            </w:r>
            <w:r w:rsidR="0020199F" w:rsidRPr="0020199F">
              <w:rPr>
                <w:sz w:val="21"/>
                <w:szCs w:val="21"/>
              </w:rPr>
              <w:t xml:space="preserve"> 1</w:t>
            </w:r>
          </w:p>
        </w:tc>
        <w:tc>
          <w:tcPr>
            <w:tcW w:w="4050" w:type="dxa"/>
            <w:tcBorders>
              <w:bottom w:val="single" w:sz="4" w:space="0" w:color="auto"/>
            </w:tcBorders>
            <w:shd w:val="clear" w:color="auto" w:fill="CCFFCC"/>
          </w:tcPr>
          <w:p w14:paraId="6525650D" w14:textId="1C375C0B" w:rsidR="0020199F" w:rsidRPr="0020199F" w:rsidRDefault="0020199F" w:rsidP="00644810">
            <w:pPr>
              <w:spacing w:line="259" w:lineRule="auto"/>
              <w:rPr>
                <w:sz w:val="21"/>
                <w:szCs w:val="21"/>
              </w:rPr>
            </w:pPr>
          </w:p>
        </w:tc>
      </w:tr>
      <w:tr w:rsidR="0020199F" w:rsidRPr="00F25627" w14:paraId="20AE7716" w14:textId="77777777" w:rsidTr="00342E0E">
        <w:tc>
          <w:tcPr>
            <w:tcW w:w="1306" w:type="dxa"/>
            <w:tcBorders>
              <w:bottom w:val="single" w:sz="4" w:space="0" w:color="auto"/>
            </w:tcBorders>
            <w:shd w:val="clear" w:color="auto" w:fill="auto"/>
          </w:tcPr>
          <w:p w14:paraId="415FD411" w14:textId="0CBFDABC" w:rsidR="0020199F" w:rsidRPr="0020199F" w:rsidRDefault="009E2585" w:rsidP="00880814">
            <w:pPr>
              <w:spacing w:line="259" w:lineRule="auto"/>
              <w:rPr>
                <w:sz w:val="21"/>
                <w:szCs w:val="21"/>
              </w:rPr>
            </w:pPr>
            <w:r>
              <w:rPr>
                <w:sz w:val="21"/>
                <w:szCs w:val="21"/>
              </w:rPr>
              <w:t xml:space="preserve">Sat Dec </w:t>
            </w:r>
            <w:r w:rsidR="005C22B6">
              <w:rPr>
                <w:sz w:val="21"/>
                <w:szCs w:val="21"/>
              </w:rPr>
              <w:t>3</w:t>
            </w:r>
          </w:p>
        </w:tc>
        <w:tc>
          <w:tcPr>
            <w:tcW w:w="4004" w:type="dxa"/>
            <w:tcBorders>
              <w:bottom w:val="single" w:sz="4" w:space="0" w:color="auto"/>
            </w:tcBorders>
            <w:shd w:val="clear" w:color="auto" w:fill="auto"/>
          </w:tcPr>
          <w:p w14:paraId="14575A35" w14:textId="57B47A7C" w:rsidR="0020199F" w:rsidRPr="0020199F" w:rsidRDefault="0020199F" w:rsidP="00D05A14">
            <w:pPr>
              <w:spacing w:line="259" w:lineRule="auto"/>
              <w:rPr>
                <w:sz w:val="21"/>
                <w:szCs w:val="21"/>
              </w:rPr>
            </w:pPr>
            <w:r w:rsidRPr="0020199F">
              <w:rPr>
                <w:sz w:val="21"/>
                <w:szCs w:val="21"/>
              </w:rPr>
              <w:t xml:space="preserve">Advent </w:t>
            </w:r>
            <w:r w:rsidR="00D05A14">
              <w:rPr>
                <w:sz w:val="21"/>
                <w:szCs w:val="21"/>
              </w:rPr>
              <w:t>at</w:t>
            </w:r>
            <w:r w:rsidRPr="0020199F">
              <w:rPr>
                <w:sz w:val="21"/>
                <w:szCs w:val="21"/>
              </w:rPr>
              <w:t xml:space="preserve"> the Barn</w:t>
            </w:r>
            <w:r>
              <w:rPr>
                <w:sz w:val="21"/>
                <w:szCs w:val="21"/>
              </w:rPr>
              <w:t xml:space="preserve"> </w:t>
            </w:r>
          </w:p>
        </w:tc>
        <w:tc>
          <w:tcPr>
            <w:tcW w:w="4050" w:type="dxa"/>
            <w:tcBorders>
              <w:bottom w:val="single" w:sz="4" w:space="0" w:color="auto"/>
            </w:tcBorders>
            <w:shd w:val="clear" w:color="auto" w:fill="auto"/>
          </w:tcPr>
          <w:p w14:paraId="762C6869" w14:textId="3A639A1F" w:rsidR="0020199F" w:rsidRPr="0020199F" w:rsidRDefault="0020199F" w:rsidP="00880814">
            <w:pPr>
              <w:spacing w:line="259" w:lineRule="auto"/>
              <w:rPr>
                <w:sz w:val="21"/>
                <w:szCs w:val="21"/>
              </w:rPr>
            </w:pPr>
            <w:r>
              <w:rPr>
                <w:sz w:val="21"/>
                <w:szCs w:val="21"/>
              </w:rPr>
              <w:t>H</w:t>
            </w:r>
            <w:r w:rsidRPr="0020199F">
              <w:rPr>
                <w:sz w:val="21"/>
                <w:szCs w:val="21"/>
              </w:rPr>
              <w:t xml:space="preserve">ayrides, mulled wine, outreach-focused </w:t>
            </w:r>
            <w:r>
              <w:rPr>
                <w:sz w:val="21"/>
                <w:szCs w:val="21"/>
              </w:rPr>
              <w:t>afternoon</w:t>
            </w:r>
          </w:p>
        </w:tc>
      </w:tr>
      <w:tr w:rsidR="0020199F" w:rsidRPr="00F25627" w14:paraId="1190754A" w14:textId="77777777" w:rsidTr="00342E0E">
        <w:tc>
          <w:tcPr>
            <w:tcW w:w="1306" w:type="dxa"/>
            <w:tcBorders>
              <w:bottom w:val="single" w:sz="4" w:space="0" w:color="auto"/>
            </w:tcBorders>
            <w:shd w:val="clear" w:color="auto" w:fill="CCFFCC"/>
          </w:tcPr>
          <w:p w14:paraId="2B6432EA" w14:textId="57A31FBD" w:rsidR="0020199F" w:rsidRPr="0020199F" w:rsidRDefault="009E2585" w:rsidP="00880814">
            <w:pPr>
              <w:spacing w:line="259" w:lineRule="auto"/>
              <w:rPr>
                <w:sz w:val="21"/>
                <w:szCs w:val="21"/>
              </w:rPr>
            </w:pPr>
            <w:r>
              <w:rPr>
                <w:sz w:val="21"/>
                <w:szCs w:val="21"/>
              </w:rPr>
              <w:t xml:space="preserve">Sun Dec </w:t>
            </w:r>
            <w:r w:rsidR="005C22B6">
              <w:rPr>
                <w:sz w:val="21"/>
                <w:szCs w:val="21"/>
              </w:rPr>
              <w:t>4</w:t>
            </w:r>
          </w:p>
        </w:tc>
        <w:tc>
          <w:tcPr>
            <w:tcW w:w="4004" w:type="dxa"/>
            <w:tcBorders>
              <w:bottom w:val="single" w:sz="4" w:space="0" w:color="auto"/>
            </w:tcBorders>
            <w:shd w:val="clear" w:color="auto" w:fill="CCFFCC"/>
          </w:tcPr>
          <w:p w14:paraId="3E01FA19" w14:textId="029233ED" w:rsidR="0020199F" w:rsidRPr="0020199F" w:rsidRDefault="004A6A93" w:rsidP="00880814">
            <w:pPr>
              <w:spacing w:line="259" w:lineRule="auto"/>
              <w:rPr>
                <w:sz w:val="21"/>
                <w:szCs w:val="21"/>
              </w:rPr>
            </w:pPr>
            <w:r>
              <w:rPr>
                <w:sz w:val="21"/>
                <w:szCs w:val="21"/>
              </w:rPr>
              <w:t>Cultural Christmas</w:t>
            </w:r>
            <w:r w:rsidRPr="0020199F">
              <w:rPr>
                <w:sz w:val="21"/>
                <w:szCs w:val="21"/>
              </w:rPr>
              <w:t xml:space="preserve"> </w:t>
            </w:r>
            <w:r w:rsidR="0020199F" w:rsidRPr="0020199F">
              <w:rPr>
                <w:sz w:val="21"/>
                <w:szCs w:val="21"/>
              </w:rPr>
              <w:t>2</w:t>
            </w:r>
          </w:p>
        </w:tc>
        <w:tc>
          <w:tcPr>
            <w:tcW w:w="4050" w:type="dxa"/>
            <w:tcBorders>
              <w:bottom w:val="single" w:sz="4" w:space="0" w:color="auto"/>
            </w:tcBorders>
            <w:shd w:val="clear" w:color="auto" w:fill="CCFFCC"/>
          </w:tcPr>
          <w:p w14:paraId="6CE468AC" w14:textId="77777777" w:rsidR="0020199F" w:rsidRPr="0020199F" w:rsidRDefault="0020199F" w:rsidP="00880814">
            <w:pPr>
              <w:spacing w:line="259" w:lineRule="auto"/>
              <w:rPr>
                <w:sz w:val="21"/>
                <w:szCs w:val="21"/>
              </w:rPr>
            </w:pPr>
          </w:p>
        </w:tc>
      </w:tr>
      <w:tr w:rsidR="00342E0E" w:rsidRPr="00F25627" w14:paraId="00FE83A8" w14:textId="77777777" w:rsidTr="00342E0E">
        <w:tc>
          <w:tcPr>
            <w:tcW w:w="1306" w:type="dxa"/>
            <w:tcBorders>
              <w:bottom w:val="single" w:sz="4" w:space="0" w:color="auto"/>
            </w:tcBorders>
            <w:shd w:val="clear" w:color="auto" w:fill="auto"/>
          </w:tcPr>
          <w:p w14:paraId="41413914" w14:textId="79FA410F" w:rsidR="00342E0E" w:rsidRPr="0020199F" w:rsidRDefault="00342E0E" w:rsidP="00342E0E">
            <w:pPr>
              <w:spacing w:line="259" w:lineRule="auto"/>
              <w:rPr>
                <w:sz w:val="21"/>
                <w:szCs w:val="21"/>
              </w:rPr>
            </w:pPr>
            <w:r>
              <w:rPr>
                <w:sz w:val="21"/>
                <w:szCs w:val="21"/>
              </w:rPr>
              <w:t>Tue Dec 6</w:t>
            </w:r>
          </w:p>
        </w:tc>
        <w:tc>
          <w:tcPr>
            <w:tcW w:w="4004" w:type="dxa"/>
            <w:tcBorders>
              <w:bottom w:val="single" w:sz="4" w:space="0" w:color="auto"/>
            </w:tcBorders>
            <w:shd w:val="clear" w:color="auto" w:fill="auto"/>
          </w:tcPr>
          <w:p w14:paraId="7E377A9F" w14:textId="77777777" w:rsidR="00342E0E" w:rsidRPr="0020199F" w:rsidRDefault="00342E0E" w:rsidP="00342E0E">
            <w:pPr>
              <w:spacing w:line="259" w:lineRule="auto"/>
              <w:rPr>
                <w:sz w:val="21"/>
                <w:szCs w:val="21"/>
              </w:rPr>
            </w:pPr>
            <w:r>
              <w:rPr>
                <w:sz w:val="21"/>
                <w:szCs w:val="21"/>
              </w:rPr>
              <w:t>Prayer Practices Evening</w:t>
            </w:r>
          </w:p>
        </w:tc>
        <w:tc>
          <w:tcPr>
            <w:tcW w:w="4050" w:type="dxa"/>
            <w:tcBorders>
              <w:bottom w:val="single" w:sz="4" w:space="0" w:color="auto"/>
            </w:tcBorders>
            <w:shd w:val="clear" w:color="auto" w:fill="auto"/>
          </w:tcPr>
          <w:p w14:paraId="3168151B" w14:textId="77777777" w:rsidR="00342E0E" w:rsidRPr="0020199F" w:rsidRDefault="00342E0E" w:rsidP="00342E0E">
            <w:pPr>
              <w:spacing w:line="259" w:lineRule="auto"/>
              <w:rPr>
                <w:sz w:val="21"/>
                <w:szCs w:val="21"/>
              </w:rPr>
            </w:pPr>
          </w:p>
        </w:tc>
      </w:tr>
      <w:tr w:rsidR="0020199F" w:rsidRPr="00F25627" w14:paraId="1A16ED6F" w14:textId="77777777" w:rsidTr="00342E0E">
        <w:tc>
          <w:tcPr>
            <w:tcW w:w="1306" w:type="dxa"/>
            <w:tcBorders>
              <w:bottom w:val="single" w:sz="4" w:space="0" w:color="auto"/>
            </w:tcBorders>
            <w:shd w:val="clear" w:color="auto" w:fill="auto"/>
          </w:tcPr>
          <w:p w14:paraId="20178522" w14:textId="0886C587" w:rsidR="0020199F" w:rsidRPr="0020199F" w:rsidRDefault="009E2585" w:rsidP="00880814">
            <w:pPr>
              <w:spacing w:line="259" w:lineRule="auto"/>
              <w:rPr>
                <w:sz w:val="21"/>
                <w:szCs w:val="21"/>
              </w:rPr>
            </w:pPr>
            <w:r>
              <w:rPr>
                <w:sz w:val="21"/>
                <w:szCs w:val="21"/>
              </w:rPr>
              <w:t>Sat Dec 1</w:t>
            </w:r>
            <w:r w:rsidR="005C22B6">
              <w:rPr>
                <w:sz w:val="21"/>
                <w:szCs w:val="21"/>
              </w:rPr>
              <w:t>0</w:t>
            </w:r>
          </w:p>
        </w:tc>
        <w:tc>
          <w:tcPr>
            <w:tcW w:w="4004" w:type="dxa"/>
            <w:tcBorders>
              <w:bottom w:val="single" w:sz="4" w:space="0" w:color="auto"/>
            </w:tcBorders>
            <w:shd w:val="clear" w:color="auto" w:fill="auto"/>
          </w:tcPr>
          <w:p w14:paraId="415B340E" w14:textId="16570EB2" w:rsidR="0020199F" w:rsidRPr="0020199F" w:rsidRDefault="009E2585" w:rsidP="00880814">
            <w:pPr>
              <w:spacing w:line="259" w:lineRule="auto"/>
              <w:rPr>
                <w:sz w:val="21"/>
                <w:szCs w:val="21"/>
              </w:rPr>
            </w:pPr>
            <w:r>
              <w:rPr>
                <w:sz w:val="21"/>
                <w:szCs w:val="21"/>
              </w:rPr>
              <w:t>Advent Quiet Day</w:t>
            </w:r>
          </w:p>
        </w:tc>
        <w:tc>
          <w:tcPr>
            <w:tcW w:w="4050" w:type="dxa"/>
            <w:tcBorders>
              <w:bottom w:val="single" w:sz="4" w:space="0" w:color="auto"/>
            </w:tcBorders>
            <w:shd w:val="clear" w:color="auto" w:fill="auto"/>
          </w:tcPr>
          <w:p w14:paraId="62E8DA98" w14:textId="77777777" w:rsidR="0020199F" w:rsidRPr="0020199F" w:rsidRDefault="0020199F" w:rsidP="00880814">
            <w:pPr>
              <w:spacing w:line="259" w:lineRule="auto"/>
              <w:rPr>
                <w:sz w:val="21"/>
                <w:szCs w:val="21"/>
              </w:rPr>
            </w:pPr>
          </w:p>
        </w:tc>
      </w:tr>
      <w:tr w:rsidR="0020199F" w:rsidRPr="00F25627" w14:paraId="07CA2A0A" w14:textId="77777777" w:rsidTr="00342E0E">
        <w:tc>
          <w:tcPr>
            <w:tcW w:w="1306" w:type="dxa"/>
            <w:shd w:val="clear" w:color="auto" w:fill="CCFFCC"/>
          </w:tcPr>
          <w:p w14:paraId="6DF05373" w14:textId="04E7FE79" w:rsidR="0020199F" w:rsidRPr="0020199F" w:rsidRDefault="009E2585" w:rsidP="00880814">
            <w:pPr>
              <w:spacing w:line="259" w:lineRule="auto"/>
              <w:rPr>
                <w:sz w:val="21"/>
                <w:szCs w:val="21"/>
              </w:rPr>
            </w:pPr>
            <w:r>
              <w:rPr>
                <w:sz w:val="21"/>
                <w:szCs w:val="21"/>
              </w:rPr>
              <w:t>Sun Dec 1</w:t>
            </w:r>
            <w:r w:rsidR="005C22B6">
              <w:rPr>
                <w:sz w:val="21"/>
                <w:szCs w:val="21"/>
              </w:rPr>
              <w:t>1</w:t>
            </w:r>
          </w:p>
        </w:tc>
        <w:tc>
          <w:tcPr>
            <w:tcW w:w="4004" w:type="dxa"/>
            <w:shd w:val="clear" w:color="auto" w:fill="CCFFCC"/>
          </w:tcPr>
          <w:p w14:paraId="37BE4C21" w14:textId="274467EE" w:rsidR="0020199F" w:rsidRPr="0020199F" w:rsidRDefault="004A6A93" w:rsidP="00880814">
            <w:pPr>
              <w:spacing w:line="259" w:lineRule="auto"/>
              <w:rPr>
                <w:sz w:val="21"/>
                <w:szCs w:val="21"/>
              </w:rPr>
            </w:pPr>
            <w:r>
              <w:rPr>
                <w:sz w:val="21"/>
                <w:szCs w:val="21"/>
              </w:rPr>
              <w:t>Cultural Christmas</w:t>
            </w:r>
            <w:r w:rsidRPr="0020199F">
              <w:rPr>
                <w:sz w:val="21"/>
                <w:szCs w:val="21"/>
              </w:rPr>
              <w:t xml:space="preserve"> </w:t>
            </w:r>
            <w:r w:rsidR="0020199F" w:rsidRPr="0020199F">
              <w:rPr>
                <w:sz w:val="21"/>
                <w:szCs w:val="21"/>
              </w:rPr>
              <w:t>3</w:t>
            </w:r>
          </w:p>
        </w:tc>
        <w:tc>
          <w:tcPr>
            <w:tcW w:w="4050" w:type="dxa"/>
            <w:shd w:val="clear" w:color="auto" w:fill="CCFFCC"/>
          </w:tcPr>
          <w:p w14:paraId="1A7B5074" w14:textId="77777777" w:rsidR="0020199F" w:rsidRPr="0020199F" w:rsidRDefault="0020199F" w:rsidP="00880814">
            <w:pPr>
              <w:spacing w:line="259" w:lineRule="auto"/>
              <w:rPr>
                <w:sz w:val="21"/>
                <w:szCs w:val="21"/>
              </w:rPr>
            </w:pPr>
          </w:p>
        </w:tc>
      </w:tr>
      <w:tr w:rsidR="0020199F" w:rsidRPr="00F25627" w14:paraId="3FFCB8AE" w14:textId="77777777" w:rsidTr="00342E0E">
        <w:tc>
          <w:tcPr>
            <w:tcW w:w="1306" w:type="dxa"/>
            <w:tcBorders>
              <w:bottom w:val="single" w:sz="4" w:space="0" w:color="auto"/>
            </w:tcBorders>
            <w:shd w:val="clear" w:color="auto" w:fill="CCFFCC"/>
          </w:tcPr>
          <w:p w14:paraId="36A1924C" w14:textId="2D27F127" w:rsidR="0020199F" w:rsidRPr="0020199F" w:rsidRDefault="009E2585" w:rsidP="00880814">
            <w:pPr>
              <w:spacing w:line="259" w:lineRule="auto"/>
              <w:rPr>
                <w:sz w:val="21"/>
                <w:szCs w:val="21"/>
              </w:rPr>
            </w:pPr>
            <w:r>
              <w:rPr>
                <w:sz w:val="21"/>
                <w:szCs w:val="21"/>
              </w:rPr>
              <w:t>Sun Dec 1</w:t>
            </w:r>
            <w:r w:rsidR="005C22B6">
              <w:rPr>
                <w:sz w:val="21"/>
                <w:szCs w:val="21"/>
              </w:rPr>
              <w:t>8</w:t>
            </w:r>
          </w:p>
        </w:tc>
        <w:tc>
          <w:tcPr>
            <w:tcW w:w="4004" w:type="dxa"/>
            <w:tcBorders>
              <w:bottom w:val="single" w:sz="4" w:space="0" w:color="auto"/>
            </w:tcBorders>
            <w:shd w:val="clear" w:color="auto" w:fill="CCFFCC"/>
          </w:tcPr>
          <w:p w14:paraId="6F764E52" w14:textId="59615910" w:rsidR="0020199F" w:rsidRPr="0020199F" w:rsidRDefault="004A6A93" w:rsidP="00D05A14">
            <w:pPr>
              <w:spacing w:line="259" w:lineRule="auto"/>
              <w:rPr>
                <w:sz w:val="21"/>
                <w:szCs w:val="21"/>
              </w:rPr>
            </w:pPr>
            <w:r>
              <w:rPr>
                <w:sz w:val="21"/>
                <w:szCs w:val="21"/>
              </w:rPr>
              <w:t>Cultural Christmas</w:t>
            </w:r>
            <w:r w:rsidRPr="0020199F">
              <w:rPr>
                <w:sz w:val="21"/>
                <w:szCs w:val="21"/>
              </w:rPr>
              <w:t xml:space="preserve"> </w:t>
            </w:r>
            <w:r w:rsidR="0020199F" w:rsidRPr="0020199F">
              <w:rPr>
                <w:sz w:val="21"/>
                <w:szCs w:val="21"/>
              </w:rPr>
              <w:t>4</w:t>
            </w:r>
          </w:p>
        </w:tc>
        <w:tc>
          <w:tcPr>
            <w:tcW w:w="4050" w:type="dxa"/>
            <w:tcBorders>
              <w:bottom w:val="single" w:sz="4" w:space="0" w:color="auto"/>
            </w:tcBorders>
            <w:shd w:val="clear" w:color="auto" w:fill="CCFFCC"/>
          </w:tcPr>
          <w:p w14:paraId="28A7949B" w14:textId="6A142F0D" w:rsidR="0020199F" w:rsidRPr="0020199F" w:rsidRDefault="0020199F" w:rsidP="00880814">
            <w:pPr>
              <w:spacing w:line="259" w:lineRule="auto"/>
              <w:rPr>
                <w:sz w:val="21"/>
                <w:szCs w:val="21"/>
              </w:rPr>
            </w:pPr>
          </w:p>
        </w:tc>
      </w:tr>
      <w:tr w:rsidR="0020199F" w:rsidRPr="00F25627" w14:paraId="2B513976" w14:textId="77777777" w:rsidTr="00170B54">
        <w:tc>
          <w:tcPr>
            <w:tcW w:w="1306" w:type="dxa"/>
            <w:tcBorders>
              <w:bottom w:val="single" w:sz="4" w:space="0" w:color="auto"/>
            </w:tcBorders>
            <w:shd w:val="clear" w:color="auto" w:fill="auto"/>
          </w:tcPr>
          <w:p w14:paraId="71BB8870" w14:textId="39F6BF3E" w:rsidR="0020199F" w:rsidRPr="0020199F" w:rsidRDefault="00342E0E" w:rsidP="00880814">
            <w:pPr>
              <w:spacing w:line="259" w:lineRule="auto"/>
              <w:rPr>
                <w:sz w:val="21"/>
                <w:szCs w:val="21"/>
              </w:rPr>
            </w:pPr>
            <w:r>
              <w:rPr>
                <w:sz w:val="21"/>
                <w:szCs w:val="21"/>
              </w:rPr>
              <w:t>Sat</w:t>
            </w:r>
            <w:r w:rsidR="0020199F" w:rsidRPr="0020199F">
              <w:rPr>
                <w:sz w:val="21"/>
                <w:szCs w:val="21"/>
              </w:rPr>
              <w:t xml:space="preserve"> Dec 24</w:t>
            </w:r>
          </w:p>
        </w:tc>
        <w:tc>
          <w:tcPr>
            <w:tcW w:w="4004" w:type="dxa"/>
            <w:tcBorders>
              <w:bottom w:val="single" w:sz="4" w:space="0" w:color="auto"/>
            </w:tcBorders>
            <w:shd w:val="clear" w:color="auto" w:fill="auto"/>
          </w:tcPr>
          <w:p w14:paraId="426E237A" w14:textId="4A13827E" w:rsidR="0020199F" w:rsidRPr="0020199F" w:rsidRDefault="00D05A14" w:rsidP="00880814">
            <w:pPr>
              <w:spacing w:line="259" w:lineRule="auto"/>
              <w:rPr>
                <w:sz w:val="21"/>
                <w:szCs w:val="21"/>
              </w:rPr>
            </w:pPr>
            <w:r>
              <w:rPr>
                <w:sz w:val="21"/>
                <w:szCs w:val="21"/>
              </w:rPr>
              <w:t xml:space="preserve">Christmas Eve service </w:t>
            </w:r>
          </w:p>
        </w:tc>
        <w:tc>
          <w:tcPr>
            <w:tcW w:w="4050" w:type="dxa"/>
            <w:tcBorders>
              <w:bottom w:val="single" w:sz="4" w:space="0" w:color="auto"/>
            </w:tcBorders>
            <w:shd w:val="clear" w:color="auto" w:fill="auto"/>
          </w:tcPr>
          <w:p w14:paraId="1653E3A7" w14:textId="399B9B00" w:rsidR="0020199F" w:rsidRPr="0020199F" w:rsidRDefault="00342E0E" w:rsidP="00880814">
            <w:pPr>
              <w:spacing w:line="259" w:lineRule="auto"/>
              <w:rPr>
                <w:sz w:val="21"/>
                <w:szCs w:val="21"/>
              </w:rPr>
            </w:pPr>
            <w:r>
              <w:rPr>
                <w:sz w:val="21"/>
                <w:szCs w:val="21"/>
              </w:rPr>
              <w:t>5:30PM</w:t>
            </w:r>
          </w:p>
        </w:tc>
      </w:tr>
      <w:tr w:rsidR="0020199F" w:rsidRPr="00F25627" w14:paraId="55575F9F" w14:textId="77777777" w:rsidTr="00170B54">
        <w:tc>
          <w:tcPr>
            <w:tcW w:w="1306" w:type="dxa"/>
            <w:tcBorders>
              <w:bottom w:val="single" w:sz="4" w:space="0" w:color="auto"/>
            </w:tcBorders>
            <w:shd w:val="clear" w:color="auto" w:fill="D8D8A2"/>
          </w:tcPr>
          <w:p w14:paraId="481D82BE" w14:textId="19058DA4" w:rsidR="0020199F" w:rsidRPr="0020199F" w:rsidRDefault="009E2585" w:rsidP="00342E0E">
            <w:pPr>
              <w:spacing w:line="259" w:lineRule="auto"/>
              <w:rPr>
                <w:sz w:val="21"/>
                <w:szCs w:val="21"/>
              </w:rPr>
            </w:pPr>
            <w:r>
              <w:rPr>
                <w:sz w:val="21"/>
                <w:szCs w:val="21"/>
              </w:rPr>
              <w:t xml:space="preserve">Sun </w:t>
            </w:r>
            <w:r w:rsidR="00342E0E">
              <w:rPr>
                <w:sz w:val="21"/>
                <w:szCs w:val="21"/>
              </w:rPr>
              <w:t>Jan 1</w:t>
            </w:r>
          </w:p>
        </w:tc>
        <w:tc>
          <w:tcPr>
            <w:tcW w:w="4004" w:type="dxa"/>
            <w:tcBorders>
              <w:bottom w:val="single" w:sz="4" w:space="0" w:color="auto"/>
            </w:tcBorders>
            <w:shd w:val="clear" w:color="auto" w:fill="D8D8A2"/>
          </w:tcPr>
          <w:p w14:paraId="2F2D9FE5" w14:textId="62F99A21" w:rsidR="0020199F" w:rsidRPr="0020199F" w:rsidRDefault="00342E0E" w:rsidP="00880814">
            <w:pPr>
              <w:spacing w:line="259" w:lineRule="auto"/>
              <w:rPr>
                <w:sz w:val="21"/>
                <w:szCs w:val="21"/>
              </w:rPr>
            </w:pPr>
            <w:r>
              <w:rPr>
                <w:sz w:val="21"/>
                <w:szCs w:val="21"/>
              </w:rPr>
              <w:t>New Year’s Service</w:t>
            </w:r>
          </w:p>
        </w:tc>
        <w:tc>
          <w:tcPr>
            <w:tcW w:w="4050" w:type="dxa"/>
            <w:tcBorders>
              <w:bottom w:val="single" w:sz="4" w:space="0" w:color="auto"/>
            </w:tcBorders>
            <w:shd w:val="clear" w:color="auto" w:fill="D8D8A2"/>
          </w:tcPr>
          <w:p w14:paraId="045BEB1D" w14:textId="0393A472" w:rsidR="0020199F" w:rsidRPr="0020199F" w:rsidRDefault="00D05A14" w:rsidP="00342E0E">
            <w:pPr>
              <w:spacing w:line="259" w:lineRule="auto"/>
              <w:rPr>
                <w:sz w:val="21"/>
                <w:szCs w:val="21"/>
              </w:rPr>
            </w:pPr>
            <w:r w:rsidRPr="0020199F">
              <w:rPr>
                <w:sz w:val="21"/>
                <w:szCs w:val="21"/>
              </w:rPr>
              <w:t>AAT</w:t>
            </w:r>
          </w:p>
        </w:tc>
      </w:tr>
      <w:bookmarkEnd w:id="0"/>
    </w:tbl>
    <w:p w14:paraId="5ADB2E58" w14:textId="77777777" w:rsidR="00B04E88" w:rsidRPr="00D60D79" w:rsidRDefault="00B04E88" w:rsidP="00880814">
      <w:pPr>
        <w:spacing w:line="259" w:lineRule="auto"/>
        <w:rPr>
          <w:sz w:val="2"/>
          <w:szCs w:val="2"/>
        </w:rPr>
      </w:pPr>
    </w:p>
    <w:sectPr w:rsidR="00B04E88" w:rsidRPr="00D60D79" w:rsidSect="00D60D79">
      <w:footerReference w:type="even"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391B" w14:textId="77777777" w:rsidR="002F3366" w:rsidRDefault="002F3366" w:rsidP="003E2D12">
      <w:r>
        <w:separator/>
      </w:r>
    </w:p>
  </w:endnote>
  <w:endnote w:type="continuationSeparator" w:id="0">
    <w:p w14:paraId="4F7CD19D" w14:textId="77777777" w:rsidR="002F3366" w:rsidRDefault="002F3366" w:rsidP="003E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3238" w14:textId="77777777" w:rsidR="00A3374C" w:rsidRDefault="00A3374C" w:rsidP="00CF1A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95FF4C" w14:textId="77777777" w:rsidR="00A3374C" w:rsidRDefault="00A3374C" w:rsidP="00CF1A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4C3D" w14:textId="77777777" w:rsidR="00A3374C" w:rsidRPr="00CF1AD5" w:rsidRDefault="00A3374C" w:rsidP="00CF1AD5">
    <w:pPr>
      <w:pStyle w:val="Footer"/>
      <w:framePr w:wrap="around" w:vAnchor="text" w:hAnchor="margin" w:xAlign="right" w:y="1"/>
      <w:rPr>
        <w:rStyle w:val="PageNumber"/>
        <w:color w:val="3A224A"/>
        <w:sz w:val="20"/>
      </w:rPr>
    </w:pPr>
    <w:r w:rsidRPr="00CF1AD5">
      <w:rPr>
        <w:rStyle w:val="PageNumber"/>
        <w:color w:val="3A224A"/>
        <w:sz w:val="20"/>
      </w:rPr>
      <w:fldChar w:fldCharType="begin"/>
    </w:r>
    <w:r w:rsidRPr="00CF1AD5">
      <w:rPr>
        <w:rStyle w:val="PageNumber"/>
        <w:color w:val="3A224A"/>
        <w:sz w:val="20"/>
      </w:rPr>
      <w:instrText xml:space="preserve">PAGE  </w:instrText>
    </w:r>
    <w:r w:rsidRPr="00CF1AD5">
      <w:rPr>
        <w:rStyle w:val="PageNumber"/>
        <w:color w:val="3A224A"/>
        <w:sz w:val="20"/>
      </w:rPr>
      <w:fldChar w:fldCharType="separate"/>
    </w:r>
    <w:r w:rsidR="00AA0CB9">
      <w:rPr>
        <w:rStyle w:val="PageNumber"/>
        <w:noProof/>
        <w:color w:val="3A224A"/>
        <w:sz w:val="20"/>
      </w:rPr>
      <w:t>4</w:t>
    </w:r>
    <w:r w:rsidRPr="00CF1AD5">
      <w:rPr>
        <w:rStyle w:val="PageNumber"/>
        <w:color w:val="3A224A"/>
        <w:sz w:val="20"/>
      </w:rPr>
      <w:fldChar w:fldCharType="end"/>
    </w:r>
  </w:p>
  <w:p w14:paraId="46DD128F" w14:textId="3B294159" w:rsidR="00A3374C" w:rsidRPr="00C1702F" w:rsidRDefault="00A3374C" w:rsidP="00CF1AD5">
    <w:pPr>
      <w:pStyle w:val="Footer"/>
      <w:tabs>
        <w:tab w:val="clear" w:pos="8640"/>
        <w:tab w:val="right" w:pos="9360"/>
      </w:tabs>
      <w:ind w:right="360"/>
      <w:rPr>
        <w:color w:val="660066"/>
      </w:rPr>
    </w:pPr>
    <w:r w:rsidRPr="00C1702F">
      <w:rPr>
        <w:rFonts w:eastAsia="Corbel" w:cs="Corbel"/>
        <w:color w:val="412452"/>
        <w:sz w:val="20"/>
        <w:szCs w:val="20"/>
      </w:rPr>
      <w:t xml:space="preserve">Cedar Ridge </w:t>
    </w:r>
    <w:r>
      <w:rPr>
        <w:rFonts w:eastAsia="Corbel" w:cs="Corbel"/>
        <w:color w:val="412452"/>
        <w:sz w:val="20"/>
        <w:szCs w:val="20"/>
      </w:rPr>
      <w:t>Annual</w:t>
    </w:r>
    <w:r w:rsidRPr="00C1702F">
      <w:rPr>
        <w:rFonts w:eastAsia="Corbel" w:cs="Corbel"/>
        <w:color w:val="412452"/>
        <w:sz w:val="20"/>
        <w:szCs w:val="20"/>
      </w:rPr>
      <w:t xml:space="preserve"> Plan</w:t>
    </w:r>
    <w:r>
      <w:rPr>
        <w:rFonts w:eastAsia="Corbel" w:cs="Corbel"/>
        <w:color w:val="412452"/>
        <w:sz w:val="20"/>
        <w:szCs w:val="20"/>
      </w:rPr>
      <w:t xml:space="preserve"> FY2023</w:t>
    </w:r>
    <w:r>
      <w:rPr>
        <w:rFonts w:eastAsia="Corbel" w:cs="Corbel"/>
        <w:color w:val="412452"/>
        <w:sz w:val="20"/>
        <w:szCs w:val="20"/>
      </w:rPr>
      <w:tab/>
    </w:r>
    <w:r>
      <w:rPr>
        <w:rFonts w:eastAsia="Corbel" w:cs="Corbel"/>
        <w:color w:val="412452"/>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C6443" w14:textId="77777777" w:rsidR="002F3366" w:rsidRDefault="002F3366" w:rsidP="003E2D12">
      <w:r>
        <w:separator/>
      </w:r>
    </w:p>
  </w:footnote>
  <w:footnote w:type="continuationSeparator" w:id="0">
    <w:p w14:paraId="0F83EA10" w14:textId="77777777" w:rsidR="002F3366" w:rsidRDefault="002F3366" w:rsidP="003E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BFA"/>
    <w:multiLevelType w:val="hybridMultilevel"/>
    <w:tmpl w:val="FB52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E650D"/>
    <w:multiLevelType w:val="hybridMultilevel"/>
    <w:tmpl w:val="CC1C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C7950"/>
    <w:multiLevelType w:val="hybridMultilevel"/>
    <w:tmpl w:val="8A403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835DE"/>
    <w:multiLevelType w:val="hybridMultilevel"/>
    <w:tmpl w:val="8C9CE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A4797B"/>
    <w:multiLevelType w:val="hybridMultilevel"/>
    <w:tmpl w:val="70909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7666D6"/>
    <w:multiLevelType w:val="hybridMultilevel"/>
    <w:tmpl w:val="D89A2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3802B1"/>
    <w:multiLevelType w:val="hybridMultilevel"/>
    <w:tmpl w:val="D188E8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017DCC"/>
    <w:multiLevelType w:val="hybridMultilevel"/>
    <w:tmpl w:val="EED87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57200"/>
    <w:multiLevelType w:val="hybridMultilevel"/>
    <w:tmpl w:val="631ED3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57735C9"/>
    <w:multiLevelType w:val="hybridMultilevel"/>
    <w:tmpl w:val="B93A7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A5BDB"/>
    <w:multiLevelType w:val="hybridMultilevel"/>
    <w:tmpl w:val="6C0A2132"/>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352144"/>
    <w:multiLevelType w:val="hybridMultilevel"/>
    <w:tmpl w:val="B7721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7D6C8B"/>
    <w:multiLevelType w:val="hybridMultilevel"/>
    <w:tmpl w:val="C76022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41830C4"/>
    <w:multiLevelType w:val="hybridMultilevel"/>
    <w:tmpl w:val="32B0F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807A8A"/>
    <w:multiLevelType w:val="hybridMultilevel"/>
    <w:tmpl w:val="A3D6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F3400"/>
    <w:multiLevelType w:val="hybridMultilevel"/>
    <w:tmpl w:val="4810E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53554D"/>
    <w:multiLevelType w:val="hybridMultilevel"/>
    <w:tmpl w:val="504CF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742505"/>
    <w:multiLevelType w:val="hybridMultilevel"/>
    <w:tmpl w:val="DDE2B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1360571">
    <w:abstractNumId w:val="7"/>
  </w:num>
  <w:num w:numId="2" w16cid:durableId="527912633">
    <w:abstractNumId w:val="6"/>
  </w:num>
  <w:num w:numId="3" w16cid:durableId="1345933004">
    <w:abstractNumId w:val="8"/>
  </w:num>
  <w:num w:numId="4" w16cid:durableId="1547137349">
    <w:abstractNumId w:val="16"/>
  </w:num>
  <w:num w:numId="5" w16cid:durableId="881206825">
    <w:abstractNumId w:val="11"/>
  </w:num>
  <w:num w:numId="6" w16cid:durableId="1477643332">
    <w:abstractNumId w:val="15"/>
  </w:num>
  <w:num w:numId="7" w16cid:durableId="529222341">
    <w:abstractNumId w:val="4"/>
  </w:num>
  <w:num w:numId="8" w16cid:durableId="307520765">
    <w:abstractNumId w:val="2"/>
  </w:num>
  <w:num w:numId="9" w16cid:durableId="1840385784">
    <w:abstractNumId w:val="17"/>
  </w:num>
  <w:num w:numId="10" w16cid:durableId="969284993">
    <w:abstractNumId w:val="5"/>
  </w:num>
  <w:num w:numId="11" w16cid:durableId="1997566502">
    <w:abstractNumId w:val="1"/>
  </w:num>
  <w:num w:numId="12" w16cid:durableId="621880556">
    <w:abstractNumId w:val="13"/>
  </w:num>
  <w:num w:numId="13" w16cid:durableId="1549412143">
    <w:abstractNumId w:val="12"/>
  </w:num>
  <w:num w:numId="14" w16cid:durableId="2099935764">
    <w:abstractNumId w:val="9"/>
  </w:num>
  <w:num w:numId="15" w16cid:durableId="130680782">
    <w:abstractNumId w:val="0"/>
  </w:num>
  <w:num w:numId="16" w16cid:durableId="564490083">
    <w:abstractNumId w:val="3"/>
  </w:num>
  <w:num w:numId="17" w16cid:durableId="1523320849">
    <w:abstractNumId w:val="14"/>
  </w:num>
  <w:num w:numId="18" w16cid:durableId="202338923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B7"/>
    <w:rsid w:val="000014A4"/>
    <w:rsid w:val="000027B2"/>
    <w:rsid w:val="00002F43"/>
    <w:rsid w:val="00017186"/>
    <w:rsid w:val="00017203"/>
    <w:rsid w:val="00021372"/>
    <w:rsid w:val="000218CB"/>
    <w:rsid w:val="00022D98"/>
    <w:rsid w:val="00026BCE"/>
    <w:rsid w:val="00033CE1"/>
    <w:rsid w:val="00037574"/>
    <w:rsid w:val="00040AD8"/>
    <w:rsid w:val="00044EEF"/>
    <w:rsid w:val="000465AA"/>
    <w:rsid w:val="000630FC"/>
    <w:rsid w:val="0007353D"/>
    <w:rsid w:val="00073D81"/>
    <w:rsid w:val="0007538F"/>
    <w:rsid w:val="000757A3"/>
    <w:rsid w:val="00076EB7"/>
    <w:rsid w:val="0008178B"/>
    <w:rsid w:val="00081F44"/>
    <w:rsid w:val="00082A88"/>
    <w:rsid w:val="00090A5B"/>
    <w:rsid w:val="00091367"/>
    <w:rsid w:val="00096238"/>
    <w:rsid w:val="000A662B"/>
    <w:rsid w:val="000B000E"/>
    <w:rsid w:val="000B08E2"/>
    <w:rsid w:val="000B361D"/>
    <w:rsid w:val="000B38AD"/>
    <w:rsid w:val="000B427D"/>
    <w:rsid w:val="000B7D91"/>
    <w:rsid w:val="000B7FCE"/>
    <w:rsid w:val="000C09CC"/>
    <w:rsid w:val="000C3AA9"/>
    <w:rsid w:val="000D79E8"/>
    <w:rsid w:val="000E4F7D"/>
    <w:rsid w:val="000F210C"/>
    <w:rsid w:val="0010197A"/>
    <w:rsid w:val="0011326B"/>
    <w:rsid w:val="00126765"/>
    <w:rsid w:val="00130248"/>
    <w:rsid w:val="00140BCA"/>
    <w:rsid w:val="001434ED"/>
    <w:rsid w:val="001505DA"/>
    <w:rsid w:val="00160059"/>
    <w:rsid w:val="00163343"/>
    <w:rsid w:val="00166668"/>
    <w:rsid w:val="00170B54"/>
    <w:rsid w:val="00175B43"/>
    <w:rsid w:val="00177FAC"/>
    <w:rsid w:val="0018194E"/>
    <w:rsid w:val="001840F0"/>
    <w:rsid w:val="00185232"/>
    <w:rsid w:val="00191089"/>
    <w:rsid w:val="00192C56"/>
    <w:rsid w:val="00192E1A"/>
    <w:rsid w:val="00193E9E"/>
    <w:rsid w:val="001A05A2"/>
    <w:rsid w:val="001A1CF0"/>
    <w:rsid w:val="001A6F69"/>
    <w:rsid w:val="001B047E"/>
    <w:rsid w:val="001B07D4"/>
    <w:rsid w:val="001B46ED"/>
    <w:rsid w:val="001D2848"/>
    <w:rsid w:val="001D33C8"/>
    <w:rsid w:val="001E6942"/>
    <w:rsid w:val="001F298D"/>
    <w:rsid w:val="001F2F5B"/>
    <w:rsid w:val="001F72DD"/>
    <w:rsid w:val="001F77D6"/>
    <w:rsid w:val="0020199F"/>
    <w:rsid w:val="00204066"/>
    <w:rsid w:val="002121A6"/>
    <w:rsid w:val="0021381D"/>
    <w:rsid w:val="00221088"/>
    <w:rsid w:val="00221B03"/>
    <w:rsid w:val="00223AAE"/>
    <w:rsid w:val="002253D7"/>
    <w:rsid w:val="0023266D"/>
    <w:rsid w:val="00233A4E"/>
    <w:rsid w:val="00236C9E"/>
    <w:rsid w:val="00240BB6"/>
    <w:rsid w:val="00242B0B"/>
    <w:rsid w:val="0024326D"/>
    <w:rsid w:val="00245D43"/>
    <w:rsid w:val="00250552"/>
    <w:rsid w:val="0025282B"/>
    <w:rsid w:val="002533D5"/>
    <w:rsid w:val="0025467C"/>
    <w:rsid w:val="0026223B"/>
    <w:rsid w:val="00262470"/>
    <w:rsid w:val="00270897"/>
    <w:rsid w:val="0028235D"/>
    <w:rsid w:val="00282F94"/>
    <w:rsid w:val="00292731"/>
    <w:rsid w:val="00295C7E"/>
    <w:rsid w:val="00297771"/>
    <w:rsid w:val="002A137B"/>
    <w:rsid w:val="002A1E52"/>
    <w:rsid w:val="002A44A9"/>
    <w:rsid w:val="002A5C5E"/>
    <w:rsid w:val="002B70E2"/>
    <w:rsid w:val="002C4C8A"/>
    <w:rsid w:val="002C6606"/>
    <w:rsid w:val="002C7DCA"/>
    <w:rsid w:val="002D17F6"/>
    <w:rsid w:val="002D2EA5"/>
    <w:rsid w:val="002D57E9"/>
    <w:rsid w:val="002D7EC2"/>
    <w:rsid w:val="002E205C"/>
    <w:rsid w:val="002E630B"/>
    <w:rsid w:val="002E6416"/>
    <w:rsid w:val="002F3366"/>
    <w:rsid w:val="00304088"/>
    <w:rsid w:val="00311EBC"/>
    <w:rsid w:val="00313FAA"/>
    <w:rsid w:val="00315878"/>
    <w:rsid w:val="003206FA"/>
    <w:rsid w:val="00321440"/>
    <w:rsid w:val="0032274B"/>
    <w:rsid w:val="00323A86"/>
    <w:rsid w:val="00327886"/>
    <w:rsid w:val="00342D7B"/>
    <w:rsid w:val="00342E0E"/>
    <w:rsid w:val="00353207"/>
    <w:rsid w:val="00353B61"/>
    <w:rsid w:val="003563F4"/>
    <w:rsid w:val="003614C5"/>
    <w:rsid w:val="003670EE"/>
    <w:rsid w:val="00367228"/>
    <w:rsid w:val="003774BA"/>
    <w:rsid w:val="00377520"/>
    <w:rsid w:val="00383390"/>
    <w:rsid w:val="003853DD"/>
    <w:rsid w:val="003945F2"/>
    <w:rsid w:val="0039701B"/>
    <w:rsid w:val="003A26EE"/>
    <w:rsid w:val="003B0DD0"/>
    <w:rsid w:val="003B2BE3"/>
    <w:rsid w:val="003B52B2"/>
    <w:rsid w:val="003C34DA"/>
    <w:rsid w:val="003C7D77"/>
    <w:rsid w:val="003D7EE6"/>
    <w:rsid w:val="003E057B"/>
    <w:rsid w:val="003E2D12"/>
    <w:rsid w:val="003E35BA"/>
    <w:rsid w:val="00411E30"/>
    <w:rsid w:val="00415593"/>
    <w:rsid w:val="0041576B"/>
    <w:rsid w:val="00417EE0"/>
    <w:rsid w:val="00423C67"/>
    <w:rsid w:val="00425B12"/>
    <w:rsid w:val="00427C13"/>
    <w:rsid w:val="0043237E"/>
    <w:rsid w:val="00437EAD"/>
    <w:rsid w:val="004407B2"/>
    <w:rsid w:val="00444464"/>
    <w:rsid w:val="004872A9"/>
    <w:rsid w:val="0048759D"/>
    <w:rsid w:val="00490E53"/>
    <w:rsid w:val="00491206"/>
    <w:rsid w:val="00491550"/>
    <w:rsid w:val="004A0EF7"/>
    <w:rsid w:val="004A6A93"/>
    <w:rsid w:val="004B68CB"/>
    <w:rsid w:val="004D3439"/>
    <w:rsid w:val="004D62B3"/>
    <w:rsid w:val="004D7BE5"/>
    <w:rsid w:val="004E1880"/>
    <w:rsid w:val="004E3B94"/>
    <w:rsid w:val="004E76C9"/>
    <w:rsid w:val="004E7919"/>
    <w:rsid w:val="004F5700"/>
    <w:rsid w:val="005010B8"/>
    <w:rsid w:val="00503CC2"/>
    <w:rsid w:val="0050595B"/>
    <w:rsid w:val="005115F6"/>
    <w:rsid w:val="00512D85"/>
    <w:rsid w:val="00515DC5"/>
    <w:rsid w:val="005175CF"/>
    <w:rsid w:val="00536DD8"/>
    <w:rsid w:val="00543591"/>
    <w:rsid w:val="00544B17"/>
    <w:rsid w:val="00554619"/>
    <w:rsid w:val="00556DA3"/>
    <w:rsid w:val="005631E9"/>
    <w:rsid w:val="00572744"/>
    <w:rsid w:val="005731DB"/>
    <w:rsid w:val="00574C27"/>
    <w:rsid w:val="00577F14"/>
    <w:rsid w:val="00580907"/>
    <w:rsid w:val="00581A38"/>
    <w:rsid w:val="00585CDC"/>
    <w:rsid w:val="0059242A"/>
    <w:rsid w:val="00594125"/>
    <w:rsid w:val="005A69B6"/>
    <w:rsid w:val="005C1CE2"/>
    <w:rsid w:val="005C22B6"/>
    <w:rsid w:val="005C4320"/>
    <w:rsid w:val="005D3826"/>
    <w:rsid w:val="005D4203"/>
    <w:rsid w:val="005D509B"/>
    <w:rsid w:val="005E0201"/>
    <w:rsid w:val="005F1991"/>
    <w:rsid w:val="005F19E9"/>
    <w:rsid w:val="005F4786"/>
    <w:rsid w:val="005F4923"/>
    <w:rsid w:val="0060070B"/>
    <w:rsid w:val="00601BEB"/>
    <w:rsid w:val="00603C52"/>
    <w:rsid w:val="00614E96"/>
    <w:rsid w:val="00625714"/>
    <w:rsid w:val="006307E5"/>
    <w:rsid w:val="006317C5"/>
    <w:rsid w:val="00632E57"/>
    <w:rsid w:val="00636039"/>
    <w:rsid w:val="0064007C"/>
    <w:rsid w:val="00644810"/>
    <w:rsid w:val="0065614D"/>
    <w:rsid w:val="00657C35"/>
    <w:rsid w:val="0066544D"/>
    <w:rsid w:val="00665FF9"/>
    <w:rsid w:val="00672B39"/>
    <w:rsid w:val="0067313A"/>
    <w:rsid w:val="00674C22"/>
    <w:rsid w:val="00676F68"/>
    <w:rsid w:val="00677817"/>
    <w:rsid w:val="00682E8E"/>
    <w:rsid w:val="006849F4"/>
    <w:rsid w:val="006A60F1"/>
    <w:rsid w:val="006B15AB"/>
    <w:rsid w:val="006B3141"/>
    <w:rsid w:val="006B3D85"/>
    <w:rsid w:val="006B54D0"/>
    <w:rsid w:val="006C161E"/>
    <w:rsid w:val="006C3002"/>
    <w:rsid w:val="006C419E"/>
    <w:rsid w:val="006D1184"/>
    <w:rsid w:val="006D4221"/>
    <w:rsid w:val="006D671C"/>
    <w:rsid w:val="006F787F"/>
    <w:rsid w:val="0071272A"/>
    <w:rsid w:val="00713DC9"/>
    <w:rsid w:val="007163F3"/>
    <w:rsid w:val="00717C10"/>
    <w:rsid w:val="007207DD"/>
    <w:rsid w:val="00740FFC"/>
    <w:rsid w:val="00744D2A"/>
    <w:rsid w:val="00744E50"/>
    <w:rsid w:val="007672F0"/>
    <w:rsid w:val="007717EB"/>
    <w:rsid w:val="0077240C"/>
    <w:rsid w:val="007755B1"/>
    <w:rsid w:val="00782B4F"/>
    <w:rsid w:val="007835ED"/>
    <w:rsid w:val="00785F7D"/>
    <w:rsid w:val="007927E6"/>
    <w:rsid w:val="007A5AA0"/>
    <w:rsid w:val="007A6D26"/>
    <w:rsid w:val="007A6D5F"/>
    <w:rsid w:val="007A7A64"/>
    <w:rsid w:val="007B2F81"/>
    <w:rsid w:val="007B3637"/>
    <w:rsid w:val="007C542A"/>
    <w:rsid w:val="007C5EB6"/>
    <w:rsid w:val="007D7E1A"/>
    <w:rsid w:val="007E463A"/>
    <w:rsid w:val="007E4E30"/>
    <w:rsid w:val="007E54F5"/>
    <w:rsid w:val="007E7C49"/>
    <w:rsid w:val="007F00B9"/>
    <w:rsid w:val="007F0479"/>
    <w:rsid w:val="007F410F"/>
    <w:rsid w:val="007F4D22"/>
    <w:rsid w:val="00806D4A"/>
    <w:rsid w:val="00814AD2"/>
    <w:rsid w:val="00821AC8"/>
    <w:rsid w:val="008279DE"/>
    <w:rsid w:val="00832A33"/>
    <w:rsid w:val="0083414F"/>
    <w:rsid w:val="00840053"/>
    <w:rsid w:val="008418DF"/>
    <w:rsid w:val="0085139F"/>
    <w:rsid w:val="00853C7A"/>
    <w:rsid w:val="0085477E"/>
    <w:rsid w:val="00860001"/>
    <w:rsid w:val="00861CC6"/>
    <w:rsid w:val="00862BC5"/>
    <w:rsid w:val="00862C49"/>
    <w:rsid w:val="0086385B"/>
    <w:rsid w:val="00875768"/>
    <w:rsid w:val="00880814"/>
    <w:rsid w:val="00883EFC"/>
    <w:rsid w:val="00884592"/>
    <w:rsid w:val="00895B72"/>
    <w:rsid w:val="008A3607"/>
    <w:rsid w:val="008B0793"/>
    <w:rsid w:val="008C18B9"/>
    <w:rsid w:val="008C366A"/>
    <w:rsid w:val="008D128D"/>
    <w:rsid w:val="008D3784"/>
    <w:rsid w:val="008D3F23"/>
    <w:rsid w:val="008F13F0"/>
    <w:rsid w:val="008F2542"/>
    <w:rsid w:val="008F4A32"/>
    <w:rsid w:val="00901E29"/>
    <w:rsid w:val="009137C8"/>
    <w:rsid w:val="00915A07"/>
    <w:rsid w:val="009200DB"/>
    <w:rsid w:val="00921418"/>
    <w:rsid w:val="00933785"/>
    <w:rsid w:val="00933AC3"/>
    <w:rsid w:val="00935D5C"/>
    <w:rsid w:val="00936984"/>
    <w:rsid w:val="00937590"/>
    <w:rsid w:val="00937A21"/>
    <w:rsid w:val="0094092C"/>
    <w:rsid w:val="00942D8B"/>
    <w:rsid w:val="00947388"/>
    <w:rsid w:val="0095153B"/>
    <w:rsid w:val="00956D1C"/>
    <w:rsid w:val="00957DC8"/>
    <w:rsid w:val="00960F2D"/>
    <w:rsid w:val="009613CB"/>
    <w:rsid w:val="00963E89"/>
    <w:rsid w:val="00965BB1"/>
    <w:rsid w:val="00974C45"/>
    <w:rsid w:val="00985435"/>
    <w:rsid w:val="00994041"/>
    <w:rsid w:val="009A55AE"/>
    <w:rsid w:val="009A63BE"/>
    <w:rsid w:val="009C3D48"/>
    <w:rsid w:val="009C57AA"/>
    <w:rsid w:val="009C703B"/>
    <w:rsid w:val="009C75D8"/>
    <w:rsid w:val="009E11DD"/>
    <w:rsid w:val="009E1F4E"/>
    <w:rsid w:val="009E2585"/>
    <w:rsid w:val="009F208E"/>
    <w:rsid w:val="00A071F1"/>
    <w:rsid w:val="00A1124A"/>
    <w:rsid w:val="00A16BC1"/>
    <w:rsid w:val="00A20E2E"/>
    <w:rsid w:val="00A2592B"/>
    <w:rsid w:val="00A3374C"/>
    <w:rsid w:val="00A402C5"/>
    <w:rsid w:val="00A41DE3"/>
    <w:rsid w:val="00A430F1"/>
    <w:rsid w:val="00A43C8B"/>
    <w:rsid w:val="00A43CA6"/>
    <w:rsid w:val="00A4568C"/>
    <w:rsid w:val="00A53131"/>
    <w:rsid w:val="00A5467C"/>
    <w:rsid w:val="00A5524E"/>
    <w:rsid w:val="00A573B1"/>
    <w:rsid w:val="00A70062"/>
    <w:rsid w:val="00A72850"/>
    <w:rsid w:val="00A737F1"/>
    <w:rsid w:val="00A75DF7"/>
    <w:rsid w:val="00A811E8"/>
    <w:rsid w:val="00A9657E"/>
    <w:rsid w:val="00AA0CB9"/>
    <w:rsid w:val="00AA1A78"/>
    <w:rsid w:val="00AA3441"/>
    <w:rsid w:val="00AA5916"/>
    <w:rsid w:val="00AA7FC7"/>
    <w:rsid w:val="00AB11FC"/>
    <w:rsid w:val="00AB534A"/>
    <w:rsid w:val="00AC1A57"/>
    <w:rsid w:val="00AC2053"/>
    <w:rsid w:val="00AC4626"/>
    <w:rsid w:val="00AD0241"/>
    <w:rsid w:val="00AD035C"/>
    <w:rsid w:val="00AD4B77"/>
    <w:rsid w:val="00AE6222"/>
    <w:rsid w:val="00AF2A57"/>
    <w:rsid w:val="00B0377C"/>
    <w:rsid w:val="00B04E88"/>
    <w:rsid w:val="00B07676"/>
    <w:rsid w:val="00B07736"/>
    <w:rsid w:val="00B11D6C"/>
    <w:rsid w:val="00B14206"/>
    <w:rsid w:val="00B22993"/>
    <w:rsid w:val="00B27294"/>
    <w:rsid w:val="00B4065F"/>
    <w:rsid w:val="00B41B1E"/>
    <w:rsid w:val="00B47EE4"/>
    <w:rsid w:val="00B50CED"/>
    <w:rsid w:val="00B51CC4"/>
    <w:rsid w:val="00B56039"/>
    <w:rsid w:val="00B65690"/>
    <w:rsid w:val="00B70244"/>
    <w:rsid w:val="00B70E14"/>
    <w:rsid w:val="00B74F0D"/>
    <w:rsid w:val="00B76193"/>
    <w:rsid w:val="00B848B0"/>
    <w:rsid w:val="00B852EF"/>
    <w:rsid w:val="00B85C45"/>
    <w:rsid w:val="00B8776D"/>
    <w:rsid w:val="00B92F66"/>
    <w:rsid w:val="00B93B04"/>
    <w:rsid w:val="00BA1664"/>
    <w:rsid w:val="00BA2941"/>
    <w:rsid w:val="00BA2D72"/>
    <w:rsid w:val="00BA5717"/>
    <w:rsid w:val="00BA7E0D"/>
    <w:rsid w:val="00BB2990"/>
    <w:rsid w:val="00BB4DDA"/>
    <w:rsid w:val="00BB7867"/>
    <w:rsid w:val="00BC2CF1"/>
    <w:rsid w:val="00BC304E"/>
    <w:rsid w:val="00BC4F1A"/>
    <w:rsid w:val="00BC76B2"/>
    <w:rsid w:val="00BD4870"/>
    <w:rsid w:val="00BD4AC7"/>
    <w:rsid w:val="00BE326F"/>
    <w:rsid w:val="00BE61C7"/>
    <w:rsid w:val="00BF4039"/>
    <w:rsid w:val="00BF5311"/>
    <w:rsid w:val="00C002A5"/>
    <w:rsid w:val="00C01144"/>
    <w:rsid w:val="00C155B2"/>
    <w:rsid w:val="00C1595D"/>
    <w:rsid w:val="00C1678C"/>
    <w:rsid w:val="00C1702F"/>
    <w:rsid w:val="00C23A3A"/>
    <w:rsid w:val="00C27DDD"/>
    <w:rsid w:val="00C34DB9"/>
    <w:rsid w:val="00C4396C"/>
    <w:rsid w:val="00C465C7"/>
    <w:rsid w:val="00C52689"/>
    <w:rsid w:val="00C60DE8"/>
    <w:rsid w:val="00C61163"/>
    <w:rsid w:val="00C66C31"/>
    <w:rsid w:val="00C67F99"/>
    <w:rsid w:val="00C7064F"/>
    <w:rsid w:val="00C8179C"/>
    <w:rsid w:val="00C81C1C"/>
    <w:rsid w:val="00C8354A"/>
    <w:rsid w:val="00C8563C"/>
    <w:rsid w:val="00C9652E"/>
    <w:rsid w:val="00C97C5C"/>
    <w:rsid w:val="00CA33E4"/>
    <w:rsid w:val="00CA6EAE"/>
    <w:rsid w:val="00CB2C5C"/>
    <w:rsid w:val="00CB66AD"/>
    <w:rsid w:val="00CC02CB"/>
    <w:rsid w:val="00CD05FC"/>
    <w:rsid w:val="00CE30C7"/>
    <w:rsid w:val="00CE4D78"/>
    <w:rsid w:val="00CE4E33"/>
    <w:rsid w:val="00CF0E12"/>
    <w:rsid w:val="00CF1AD5"/>
    <w:rsid w:val="00CF2D84"/>
    <w:rsid w:val="00CF3C2A"/>
    <w:rsid w:val="00D017CB"/>
    <w:rsid w:val="00D03B53"/>
    <w:rsid w:val="00D052A0"/>
    <w:rsid w:val="00D05A14"/>
    <w:rsid w:val="00D1020F"/>
    <w:rsid w:val="00D15F5B"/>
    <w:rsid w:val="00D17EA1"/>
    <w:rsid w:val="00D210C0"/>
    <w:rsid w:val="00D26B4F"/>
    <w:rsid w:val="00D34378"/>
    <w:rsid w:val="00D34E27"/>
    <w:rsid w:val="00D41CFD"/>
    <w:rsid w:val="00D42D95"/>
    <w:rsid w:val="00D43EF7"/>
    <w:rsid w:val="00D44319"/>
    <w:rsid w:val="00D44869"/>
    <w:rsid w:val="00D44984"/>
    <w:rsid w:val="00D47EBC"/>
    <w:rsid w:val="00D50963"/>
    <w:rsid w:val="00D536C6"/>
    <w:rsid w:val="00D60D79"/>
    <w:rsid w:val="00D61A93"/>
    <w:rsid w:val="00D62488"/>
    <w:rsid w:val="00D6631D"/>
    <w:rsid w:val="00D70D7B"/>
    <w:rsid w:val="00D73FC3"/>
    <w:rsid w:val="00D74FD8"/>
    <w:rsid w:val="00D80F78"/>
    <w:rsid w:val="00D866C1"/>
    <w:rsid w:val="00DA361A"/>
    <w:rsid w:val="00DA37D3"/>
    <w:rsid w:val="00DA4013"/>
    <w:rsid w:val="00DB13BF"/>
    <w:rsid w:val="00DB410D"/>
    <w:rsid w:val="00DB5346"/>
    <w:rsid w:val="00DC045F"/>
    <w:rsid w:val="00DC67E2"/>
    <w:rsid w:val="00DC6B1E"/>
    <w:rsid w:val="00DD22B2"/>
    <w:rsid w:val="00DD37BD"/>
    <w:rsid w:val="00DF2366"/>
    <w:rsid w:val="00DF33E6"/>
    <w:rsid w:val="00E03D96"/>
    <w:rsid w:val="00E06033"/>
    <w:rsid w:val="00E07011"/>
    <w:rsid w:val="00E125FD"/>
    <w:rsid w:val="00E14DA2"/>
    <w:rsid w:val="00E21C81"/>
    <w:rsid w:val="00E22029"/>
    <w:rsid w:val="00E26963"/>
    <w:rsid w:val="00E27174"/>
    <w:rsid w:val="00E2788E"/>
    <w:rsid w:val="00E27BB2"/>
    <w:rsid w:val="00E31CB9"/>
    <w:rsid w:val="00E34E8D"/>
    <w:rsid w:val="00E40CD7"/>
    <w:rsid w:val="00E4376A"/>
    <w:rsid w:val="00E47684"/>
    <w:rsid w:val="00E47AB7"/>
    <w:rsid w:val="00E50542"/>
    <w:rsid w:val="00E521B2"/>
    <w:rsid w:val="00E539AC"/>
    <w:rsid w:val="00E56937"/>
    <w:rsid w:val="00E604B5"/>
    <w:rsid w:val="00E61111"/>
    <w:rsid w:val="00E6530A"/>
    <w:rsid w:val="00E702DD"/>
    <w:rsid w:val="00E71932"/>
    <w:rsid w:val="00E7482B"/>
    <w:rsid w:val="00E80839"/>
    <w:rsid w:val="00E8668A"/>
    <w:rsid w:val="00E94CC8"/>
    <w:rsid w:val="00E955D6"/>
    <w:rsid w:val="00EA2A07"/>
    <w:rsid w:val="00EA4112"/>
    <w:rsid w:val="00EA5387"/>
    <w:rsid w:val="00EA6706"/>
    <w:rsid w:val="00EB1B4C"/>
    <w:rsid w:val="00EB21B8"/>
    <w:rsid w:val="00EB361A"/>
    <w:rsid w:val="00EB3DC6"/>
    <w:rsid w:val="00EC1C8E"/>
    <w:rsid w:val="00EC229B"/>
    <w:rsid w:val="00EC3B7B"/>
    <w:rsid w:val="00EC3D46"/>
    <w:rsid w:val="00EE31CB"/>
    <w:rsid w:val="00EF422D"/>
    <w:rsid w:val="00EF76B7"/>
    <w:rsid w:val="00F0175C"/>
    <w:rsid w:val="00F11A18"/>
    <w:rsid w:val="00F14BF6"/>
    <w:rsid w:val="00F1660D"/>
    <w:rsid w:val="00F233DA"/>
    <w:rsid w:val="00F23BE7"/>
    <w:rsid w:val="00F262D7"/>
    <w:rsid w:val="00F27F33"/>
    <w:rsid w:val="00F3371E"/>
    <w:rsid w:val="00F35C0A"/>
    <w:rsid w:val="00F600E8"/>
    <w:rsid w:val="00F63366"/>
    <w:rsid w:val="00F652DD"/>
    <w:rsid w:val="00F67A72"/>
    <w:rsid w:val="00F7089A"/>
    <w:rsid w:val="00F725B6"/>
    <w:rsid w:val="00F72D9B"/>
    <w:rsid w:val="00F74F60"/>
    <w:rsid w:val="00F762F2"/>
    <w:rsid w:val="00F838C6"/>
    <w:rsid w:val="00F839C4"/>
    <w:rsid w:val="00F91BF3"/>
    <w:rsid w:val="00FA20CE"/>
    <w:rsid w:val="00FA3BB5"/>
    <w:rsid w:val="00FA3C47"/>
    <w:rsid w:val="00FA55D4"/>
    <w:rsid w:val="00FB1966"/>
    <w:rsid w:val="00FB4C9A"/>
    <w:rsid w:val="00FC3E04"/>
    <w:rsid w:val="00FC3F05"/>
    <w:rsid w:val="00FC59A5"/>
    <w:rsid w:val="00FD3B28"/>
    <w:rsid w:val="00FD69FB"/>
    <w:rsid w:val="00FE0AC7"/>
    <w:rsid w:val="00FE11F6"/>
    <w:rsid w:val="00FE45F9"/>
    <w:rsid w:val="00FE5ABF"/>
    <w:rsid w:val="00FE604A"/>
    <w:rsid w:val="00FE690B"/>
    <w:rsid w:val="00FF0822"/>
    <w:rsid w:val="00FF3F0F"/>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DC4A3"/>
  <w14:defaultImageDpi w14:val="300"/>
  <w15:docId w15:val="{21E83DD4-746E-0C44-A904-6874A84F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D5"/>
    <w:rPr>
      <w:rFonts w:ascii="Corbel" w:hAnsi="Corbel"/>
      <w:sz w:val="22"/>
    </w:rPr>
  </w:style>
  <w:style w:type="paragraph" w:styleId="Heading1">
    <w:name w:val="heading 1"/>
    <w:basedOn w:val="Normal"/>
    <w:next w:val="Normal"/>
    <w:link w:val="Heading1Char"/>
    <w:uiPriority w:val="9"/>
    <w:qFormat/>
    <w:rsid w:val="00A965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965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7D4"/>
    <w:pPr>
      <w:ind w:left="720"/>
      <w:contextualSpacing/>
    </w:pPr>
  </w:style>
  <w:style w:type="character" w:styleId="Hyperlink">
    <w:name w:val="Hyperlink"/>
    <w:basedOn w:val="DefaultParagraphFont"/>
    <w:uiPriority w:val="99"/>
    <w:unhideWhenUsed/>
    <w:rsid w:val="000B7D91"/>
    <w:rPr>
      <w:color w:val="0000FF" w:themeColor="hyperlink"/>
      <w:u w:val="single"/>
    </w:rPr>
  </w:style>
  <w:style w:type="paragraph" w:styleId="Header">
    <w:name w:val="header"/>
    <w:basedOn w:val="Normal"/>
    <w:link w:val="HeaderChar"/>
    <w:uiPriority w:val="99"/>
    <w:unhideWhenUsed/>
    <w:rsid w:val="003E2D12"/>
    <w:pPr>
      <w:tabs>
        <w:tab w:val="center" w:pos="4320"/>
        <w:tab w:val="right" w:pos="8640"/>
      </w:tabs>
    </w:pPr>
  </w:style>
  <w:style w:type="character" w:customStyle="1" w:styleId="HeaderChar">
    <w:name w:val="Header Char"/>
    <w:basedOn w:val="DefaultParagraphFont"/>
    <w:link w:val="Header"/>
    <w:uiPriority w:val="99"/>
    <w:rsid w:val="003E2D12"/>
  </w:style>
  <w:style w:type="paragraph" w:styleId="Footer">
    <w:name w:val="footer"/>
    <w:basedOn w:val="Normal"/>
    <w:link w:val="FooterChar"/>
    <w:uiPriority w:val="99"/>
    <w:unhideWhenUsed/>
    <w:rsid w:val="003E2D12"/>
    <w:pPr>
      <w:tabs>
        <w:tab w:val="center" w:pos="4320"/>
        <w:tab w:val="right" w:pos="8640"/>
      </w:tabs>
    </w:pPr>
  </w:style>
  <w:style w:type="character" w:customStyle="1" w:styleId="FooterChar">
    <w:name w:val="Footer Char"/>
    <w:basedOn w:val="DefaultParagraphFont"/>
    <w:link w:val="Footer"/>
    <w:uiPriority w:val="99"/>
    <w:rsid w:val="003E2D12"/>
  </w:style>
  <w:style w:type="character" w:styleId="PageNumber">
    <w:name w:val="page number"/>
    <w:basedOn w:val="DefaultParagraphFont"/>
    <w:uiPriority w:val="99"/>
    <w:semiHidden/>
    <w:unhideWhenUsed/>
    <w:rsid w:val="003E2D12"/>
  </w:style>
  <w:style w:type="table" w:styleId="TableGrid">
    <w:name w:val="Table Grid"/>
    <w:basedOn w:val="TableNormal"/>
    <w:uiPriority w:val="59"/>
    <w:rsid w:val="00536DD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657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965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A9657E"/>
    <w:pPr>
      <w:spacing w:before="360"/>
    </w:pPr>
    <w:rPr>
      <w:rFonts w:asciiTheme="majorHAnsi" w:hAnsiTheme="majorHAnsi"/>
      <w:b/>
      <w:caps/>
    </w:rPr>
  </w:style>
  <w:style w:type="paragraph" w:styleId="TOC2">
    <w:name w:val="toc 2"/>
    <w:basedOn w:val="Normal"/>
    <w:next w:val="Normal"/>
    <w:autoRedefine/>
    <w:uiPriority w:val="39"/>
    <w:unhideWhenUsed/>
    <w:rsid w:val="00A9657E"/>
    <w:pPr>
      <w:spacing w:before="240"/>
    </w:pPr>
    <w:rPr>
      <w:b/>
      <w:sz w:val="20"/>
      <w:szCs w:val="20"/>
    </w:rPr>
  </w:style>
  <w:style w:type="paragraph" w:styleId="TOC3">
    <w:name w:val="toc 3"/>
    <w:basedOn w:val="Normal"/>
    <w:next w:val="Normal"/>
    <w:autoRedefine/>
    <w:uiPriority w:val="39"/>
    <w:unhideWhenUsed/>
    <w:rsid w:val="00A9657E"/>
    <w:pPr>
      <w:ind w:left="240"/>
    </w:pPr>
    <w:rPr>
      <w:sz w:val="20"/>
      <w:szCs w:val="20"/>
    </w:rPr>
  </w:style>
  <w:style w:type="paragraph" w:styleId="TOC4">
    <w:name w:val="toc 4"/>
    <w:basedOn w:val="Normal"/>
    <w:next w:val="Normal"/>
    <w:autoRedefine/>
    <w:uiPriority w:val="39"/>
    <w:unhideWhenUsed/>
    <w:rsid w:val="00A9657E"/>
    <w:pPr>
      <w:ind w:left="480"/>
    </w:pPr>
    <w:rPr>
      <w:sz w:val="20"/>
      <w:szCs w:val="20"/>
    </w:rPr>
  </w:style>
  <w:style w:type="paragraph" w:styleId="TOC5">
    <w:name w:val="toc 5"/>
    <w:basedOn w:val="Normal"/>
    <w:next w:val="Normal"/>
    <w:autoRedefine/>
    <w:uiPriority w:val="39"/>
    <w:unhideWhenUsed/>
    <w:rsid w:val="00A9657E"/>
    <w:pPr>
      <w:ind w:left="720"/>
    </w:pPr>
    <w:rPr>
      <w:sz w:val="20"/>
      <w:szCs w:val="20"/>
    </w:rPr>
  </w:style>
  <w:style w:type="paragraph" w:styleId="TOC6">
    <w:name w:val="toc 6"/>
    <w:basedOn w:val="Normal"/>
    <w:next w:val="Normal"/>
    <w:autoRedefine/>
    <w:uiPriority w:val="39"/>
    <w:unhideWhenUsed/>
    <w:rsid w:val="00A9657E"/>
    <w:pPr>
      <w:ind w:left="960"/>
    </w:pPr>
    <w:rPr>
      <w:sz w:val="20"/>
      <w:szCs w:val="20"/>
    </w:rPr>
  </w:style>
  <w:style w:type="paragraph" w:styleId="TOC7">
    <w:name w:val="toc 7"/>
    <w:basedOn w:val="Normal"/>
    <w:next w:val="Normal"/>
    <w:autoRedefine/>
    <w:uiPriority w:val="39"/>
    <w:unhideWhenUsed/>
    <w:rsid w:val="00A9657E"/>
    <w:pPr>
      <w:ind w:left="1200"/>
    </w:pPr>
    <w:rPr>
      <w:sz w:val="20"/>
      <w:szCs w:val="20"/>
    </w:rPr>
  </w:style>
  <w:style w:type="paragraph" w:styleId="TOC8">
    <w:name w:val="toc 8"/>
    <w:basedOn w:val="Normal"/>
    <w:next w:val="Normal"/>
    <w:autoRedefine/>
    <w:uiPriority w:val="39"/>
    <w:unhideWhenUsed/>
    <w:rsid w:val="00A9657E"/>
    <w:pPr>
      <w:ind w:left="1440"/>
    </w:pPr>
    <w:rPr>
      <w:sz w:val="20"/>
      <w:szCs w:val="20"/>
    </w:rPr>
  </w:style>
  <w:style w:type="paragraph" w:styleId="TOC9">
    <w:name w:val="toc 9"/>
    <w:basedOn w:val="Normal"/>
    <w:next w:val="Normal"/>
    <w:autoRedefine/>
    <w:uiPriority w:val="39"/>
    <w:unhideWhenUsed/>
    <w:rsid w:val="00A9657E"/>
    <w:pPr>
      <w:ind w:left="1680"/>
    </w:pPr>
    <w:rPr>
      <w:sz w:val="20"/>
      <w:szCs w:val="20"/>
    </w:rPr>
  </w:style>
  <w:style w:type="character" w:styleId="FollowedHyperlink">
    <w:name w:val="FollowedHyperlink"/>
    <w:basedOn w:val="DefaultParagraphFont"/>
    <w:uiPriority w:val="99"/>
    <w:semiHidden/>
    <w:unhideWhenUsed/>
    <w:rsid w:val="00D17EA1"/>
    <w:rPr>
      <w:color w:val="800080" w:themeColor="followedHyperlink"/>
      <w:u w:val="single"/>
    </w:rPr>
  </w:style>
  <w:style w:type="paragraph" w:styleId="BalloonText">
    <w:name w:val="Balloon Text"/>
    <w:basedOn w:val="Normal"/>
    <w:link w:val="BalloonTextChar"/>
    <w:uiPriority w:val="99"/>
    <w:semiHidden/>
    <w:unhideWhenUsed/>
    <w:rsid w:val="00933785"/>
    <w:rPr>
      <w:rFonts w:ascii="Lucida Grande" w:hAnsi="Lucida Grande"/>
      <w:sz w:val="18"/>
      <w:szCs w:val="18"/>
    </w:rPr>
  </w:style>
  <w:style w:type="character" w:customStyle="1" w:styleId="BalloonTextChar">
    <w:name w:val="Balloon Text Char"/>
    <w:basedOn w:val="DefaultParagraphFont"/>
    <w:link w:val="BalloonText"/>
    <w:uiPriority w:val="99"/>
    <w:semiHidden/>
    <w:rsid w:val="00933785"/>
    <w:rPr>
      <w:rFonts w:ascii="Lucida Grande" w:hAnsi="Lucida Grande"/>
      <w:sz w:val="18"/>
      <w:szCs w:val="18"/>
    </w:rPr>
  </w:style>
  <w:style w:type="character" w:styleId="CommentReference">
    <w:name w:val="annotation reference"/>
    <w:basedOn w:val="DefaultParagraphFont"/>
    <w:uiPriority w:val="99"/>
    <w:semiHidden/>
    <w:unhideWhenUsed/>
    <w:rsid w:val="00DB13BF"/>
    <w:rPr>
      <w:sz w:val="18"/>
      <w:szCs w:val="18"/>
    </w:rPr>
  </w:style>
  <w:style w:type="paragraph" w:styleId="CommentText">
    <w:name w:val="annotation text"/>
    <w:basedOn w:val="Normal"/>
    <w:link w:val="CommentTextChar"/>
    <w:uiPriority w:val="99"/>
    <w:semiHidden/>
    <w:unhideWhenUsed/>
    <w:rsid w:val="00DB13BF"/>
  </w:style>
  <w:style w:type="character" w:customStyle="1" w:styleId="CommentTextChar">
    <w:name w:val="Comment Text Char"/>
    <w:basedOn w:val="DefaultParagraphFont"/>
    <w:link w:val="CommentText"/>
    <w:uiPriority w:val="99"/>
    <w:semiHidden/>
    <w:rsid w:val="00DB13BF"/>
  </w:style>
  <w:style w:type="paragraph" w:styleId="CommentSubject">
    <w:name w:val="annotation subject"/>
    <w:basedOn w:val="CommentText"/>
    <w:next w:val="CommentText"/>
    <w:link w:val="CommentSubjectChar"/>
    <w:uiPriority w:val="99"/>
    <w:semiHidden/>
    <w:unhideWhenUsed/>
    <w:rsid w:val="00DB13BF"/>
    <w:rPr>
      <w:b/>
      <w:bCs/>
      <w:sz w:val="20"/>
      <w:szCs w:val="20"/>
    </w:rPr>
  </w:style>
  <w:style w:type="character" w:customStyle="1" w:styleId="CommentSubjectChar">
    <w:name w:val="Comment Subject Char"/>
    <w:basedOn w:val="CommentTextChar"/>
    <w:link w:val="CommentSubject"/>
    <w:uiPriority w:val="99"/>
    <w:semiHidden/>
    <w:rsid w:val="00DB13BF"/>
    <w:rPr>
      <w:b/>
      <w:bCs/>
      <w:sz w:val="20"/>
      <w:szCs w:val="20"/>
    </w:rPr>
  </w:style>
  <w:style w:type="paragraph" w:styleId="Revision">
    <w:name w:val="Revision"/>
    <w:hidden/>
    <w:uiPriority w:val="99"/>
    <w:semiHidden/>
    <w:rsid w:val="00851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5589">
      <w:bodyDiv w:val="1"/>
      <w:marLeft w:val="0"/>
      <w:marRight w:val="0"/>
      <w:marTop w:val="0"/>
      <w:marBottom w:val="0"/>
      <w:divBdr>
        <w:top w:val="none" w:sz="0" w:space="0" w:color="auto"/>
        <w:left w:val="none" w:sz="0" w:space="0" w:color="auto"/>
        <w:bottom w:val="none" w:sz="0" w:space="0" w:color="auto"/>
        <w:right w:val="none" w:sz="0" w:space="0" w:color="auto"/>
      </w:divBdr>
    </w:div>
    <w:div w:id="690182175">
      <w:bodyDiv w:val="1"/>
      <w:marLeft w:val="0"/>
      <w:marRight w:val="0"/>
      <w:marTop w:val="0"/>
      <w:marBottom w:val="0"/>
      <w:divBdr>
        <w:top w:val="none" w:sz="0" w:space="0" w:color="auto"/>
        <w:left w:val="none" w:sz="0" w:space="0" w:color="auto"/>
        <w:bottom w:val="none" w:sz="0" w:space="0" w:color="auto"/>
        <w:right w:val="none" w:sz="0" w:space="0" w:color="auto"/>
      </w:divBdr>
    </w:div>
    <w:div w:id="806043717">
      <w:bodyDiv w:val="1"/>
      <w:marLeft w:val="0"/>
      <w:marRight w:val="0"/>
      <w:marTop w:val="0"/>
      <w:marBottom w:val="0"/>
      <w:divBdr>
        <w:top w:val="none" w:sz="0" w:space="0" w:color="auto"/>
        <w:left w:val="none" w:sz="0" w:space="0" w:color="auto"/>
        <w:bottom w:val="none" w:sz="0" w:space="0" w:color="auto"/>
        <w:right w:val="none" w:sz="0" w:space="0" w:color="auto"/>
      </w:divBdr>
    </w:div>
    <w:div w:id="1021391224">
      <w:bodyDiv w:val="1"/>
      <w:marLeft w:val="0"/>
      <w:marRight w:val="0"/>
      <w:marTop w:val="0"/>
      <w:marBottom w:val="0"/>
      <w:divBdr>
        <w:top w:val="none" w:sz="0" w:space="0" w:color="auto"/>
        <w:left w:val="none" w:sz="0" w:space="0" w:color="auto"/>
        <w:bottom w:val="none" w:sz="0" w:space="0" w:color="auto"/>
        <w:right w:val="none" w:sz="0" w:space="0" w:color="auto"/>
      </w:divBdr>
      <w:divsChild>
        <w:div w:id="1098333653">
          <w:marLeft w:val="0"/>
          <w:marRight w:val="0"/>
          <w:marTop w:val="0"/>
          <w:marBottom w:val="0"/>
          <w:divBdr>
            <w:top w:val="none" w:sz="0" w:space="0" w:color="auto"/>
            <w:left w:val="none" w:sz="0" w:space="0" w:color="auto"/>
            <w:bottom w:val="none" w:sz="0" w:space="0" w:color="auto"/>
            <w:right w:val="none" w:sz="0" w:space="0" w:color="auto"/>
          </w:divBdr>
          <w:divsChild>
            <w:div w:id="1416829562">
              <w:marLeft w:val="0"/>
              <w:marRight w:val="0"/>
              <w:marTop w:val="0"/>
              <w:marBottom w:val="0"/>
              <w:divBdr>
                <w:top w:val="none" w:sz="0" w:space="0" w:color="auto"/>
                <w:left w:val="none" w:sz="0" w:space="0" w:color="auto"/>
                <w:bottom w:val="none" w:sz="0" w:space="0" w:color="auto"/>
                <w:right w:val="none" w:sz="0" w:space="0" w:color="auto"/>
              </w:divBdr>
              <w:divsChild>
                <w:div w:id="19974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FB8E-D47D-4E4E-9818-FFDD3093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Ruth Campbell</cp:lastModifiedBy>
  <cp:revision>2</cp:revision>
  <cp:lastPrinted>2021-08-26T01:22:00Z</cp:lastPrinted>
  <dcterms:created xsi:type="dcterms:W3CDTF">2022-08-30T20:47:00Z</dcterms:created>
  <dcterms:modified xsi:type="dcterms:W3CDTF">2022-08-30T20:47:00Z</dcterms:modified>
</cp:coreProperties>
</file>